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025F66" w14:textId="77777777" w:rsidR="00911162" w:rsidRDefault="00662FA6">
      <w:pPr>
        <w:jc w:val="center"/>
        <w:rPr>
          <w:b/>
          <w:sz w:val="28"/>
          <w:szCs w:val="28"/>
        </w:rPr>
      </w:pPr>
      <w:r>
        <w:rPr>
          <w:b/>
          <w:sz w:val="28"/>
          <w:szCs w:val="28"/>
        </w:rPr>
        <w:t xml:space="preserve">Федеральное государственное образовательное бюджетное </w:t>
      </w:r>
    </w:p>
    <w:p w14:paraId="2912AA64" w14:textId="77777777" w:rsidR="00911162" w:rsidRDefault="00662FA6">
      <w:pPr>
        <w:jc w:val="center"/>
        <w:rPr>
          <w:b/>
          <w:sz w:val="28"/>
          <w:szCs w:val="28"/>
        </w:rPr>
      </w:pPr>
      <w:r>
        <w:rPr>
          <w:b/>
          <w:sz w:val="28"/>
          <w:szCs w:val="28"/>
        </w:rPr>
        <w:t>учреждение высшего образования</w:t>
      </w:r>
    </w:p>
    <w:p w14:paraId="4C1F8C1A" w14:textId="77777777" w:rsidR="00911162" w:rsidRDefault="00662FA6">
      <w:pPr>
        <w:jc w:val="center"/>
        <w:rPr>
          <w:b/>
          <w:sz w:val="28"/>
          <w:szCs w:val="28"/>
        </w:rPr>
      </w:pPr>
      <w:r>
        <w:rPr>
          <w:b/>
          <w:sz w:val="28"/>
          <w:szCs w:val="28"/>
        </w:rPr>
        <w:t>«ФИНАНСОВЫЙ УНИВЕРСИТЕТ ПРИ ПРАВИТЕЛЬСТВЕ</w:t>
      </w:r>
    </w:p>
    <w:p w14:paraId="714EB01D" w14:textId="77777777" w:rsidR="00911162" w:rsidRDefault="00662FA6">
      <w:pPr>
        <w:jc w:val="center"/>
        <w:rPr>
          <w:b/>
          <w:sz w:val="28"/>
          <w:szCs w:val="28"/>
        </w:rPr>
      </w:pPr>
      <w:r>
        <w:rPr>
          <w:b/>
          <w:sz w:val="28"/>
          <w:szCs w:val="28"/>
        </w:rPr>
        <w:t>РОССИЙСКОЙ ФЕДЕРАЦИИ»</w:t>
      </w:r>
    </w:p>
    <w:p w14:paraId="72C72D3C" w14:textId="77777777" w:rsidR="00911162" w:rsidRDefault="00662FA6">
      <w:pPr>
        <w:jc w:val="center"/>
        <w:rPr>
          <w:b/>
          <w:sz w:val="28"/>
          <w:szCs w:val="28"/>
          <w:lang w:val="x-none"/>
        </w:rPr>
      </w:pPr>
      <w:r>
        <w:rPr>
          <w:b/>
          <w:sz w:val="28"/>
          <w:szCs w:val="28"/>
          <w:lang w:val="x-none"/>
        </w:rPr>
        <w:t>(Финансовый университет)</w:t>
      </w:r>
    </w:p>
    <w:p w14:paraId="5E1F5BCB" w14:textId="77777777" w:rsidR="00911162" w:rsidRDefault="00911162">
      <w:pPr>
        <w:jc w:val="both"/>
        <w:rPr>
          <w:sz w:val="28"/>
          <w:szCs w:val="28"/>
        </w:rPr>
      </w:pPr>
    </w:p>
    <w:p w14:paraId="74116478" w14:textId="77777777" w:rsidR="00911162" w:rsidRDefault="00662FA6">
      <w:pPr>
        <w:jc w:val="center"/>
        <w:rPr>
          <w:b/>
          <w:sz w:val="28"/>
          <w:szCs w:val="28"/>
        </w:rPr>
      </w:pPr>
      <w:r>
        <w:rPr>
          <w:b/>
          <w:sz w:val="28"/>
          <w:szCs w:val="28"/>
        </w:rPr>
        <w:t>Кафедра «Государственное и муниципальное управление»</w:t>
      </w:r>
    </w:p>
    <w:p w14:paraId="5A4834BF" w14:textId="77777777" w:rsidR="00911162" w:rsidRDefault="00662FA6">
      <w:pPr>
        <w:jc w:val="center"/>
        <w:rPr>
          <w:b/>
          <w:sz w:val="28"/>
          <w:szCs w:val="28"/>
        </w:rPr>
      </w:pPr>
      <w:r>
        <w:rPr>
          <w:b/>
          <w:sz w:val="28"/>
          <w:szCs w:val="28"/>
        </w:rPr>
        <w:t>Факультета «Высшая школа управления»</w:t>
      </w:r>
    </w:p>
    <w:p w14:paraId="1F1C659F" w14:textId="77777777" w:rsidR="00911162" w:rsidRDefault="00911162">
      <w:pPr>
        <w:jc w:val="center"/>
        <w:rPr>
          <w:sz w:val="28"/>
          <w:szCs w:val="28"/>
        </w:rPr>
      </w:pPr>
    </w:p>
    <w:tbl>
      <w:tblPr>
        <w:tblStyle w:val="afc"/>
        <w:tblW w:w="5000" w:type="pct"/>
        <w:tblInd w:w="108" w:type="dxa"/>
        <w:tblLayout w:type="fixed"/>
        <w:tblLook w:val="04A0" w:firstRow="1" w:lastRow="0" w:firstColumn="1" w:lastColumn="0" w:noHBand="0" w:noVBand="1"/>
      </w:tblPr>
      <w:tblGrid>
        <w:gridCol w:w="5391"/>
        <w:gridCol w:w="5030"/>
      </w:tblGrid>
      <w:tr w:rsidR="00911162" w14:paraId="3EEBCB06" w14:textId="77777777">
        <w:tc>
          <w:tcPr>
            <w:tcW w:w="5279" w:type="dxa"/>
            <w:tcBorders>
              <w:top w:val="nil"/>
              <w:left w:val="nil"/>
              <w:bottom w:val="nil"/>
              <w:right w:val="nil"/>
            </w:tcBorders>
          </w:tcPr>
          <w:p w14:paraId="1F733D43" w14:textId="77777777" w:rsidR="00911162" w:rsidRDefault="00911162">
            <w:pPr>
              <w:jc w:val="center"/>
              <w:rPr>
                <w:sz w:val="28"/>
                <w:szCs w:val="28"/>
              </w:rPr>
            </w:pPr>
          </w:p>
          <w:p w14:paraId="02AA8651" w14:textId="77777777" w:rsidR="00911162" w:rsidRDefault="00911162" w:rsidP="00DD125E">
            <w:pPr>
              <w:rPr>
                <w:sz w:val="28"/>
                <w:szCs w:val="28"/>
              </w:rPr>
            </w:pPr>
          </w:p>
        </w:tc>
        <w:tc>
          <w:tcPr>
            <w:tcW w:w="4925" w:type="dxa"/>
            <w:tcBorders>
              <w:top w:val="nil"/>
              <w:left w:val="nil"/>
              <w:bottom w:val="nil"/>
              <w:right w:val="nil"/>
            </w:tcBorders>
          </w:tcPr>
          <w:p w14:paraId="62EF8E44" w14:textId="77777777" w:rsidR="00911162" w:rsidRDefault="00911162">
            <w:pPr>
              <w:ind w:left="569"/>
              <w:rPr>
                <w:sz w:val="28"/>
                <w:szCs w:val="28"/>
              </w:rPr>
            </w:pPr>
          </w:p>
          <w:p w14:paraId="1B31B36E" w14:textId="77777777" w:rsidR="00911162" w:rsidRDefault="00662FA6">
            <w:pPr>
              <w:ind w:left="569"/>
              <w:rPr>
                <w:sz w:val="28"/>
                <w:szCs w:val="28"/>
              </w:rPr>
            </w:pPr>
            <w:r>
              <w:rPr>
                <w:sz w:val="28"/>
                <w:szCs w:val="28"/>
              </w:rPr>
              <w:t>УТВЕРЖДАЮ</w:t>
            </w:r>
          </w:p>
          <w:p w14:paraId="62C9EDC1" w14:textId="77777777" w:rsidR="00911162" w:rsidRDefault="00662FA6">
            <w:pPr>
              <w:ind w:left="569"/>
              <w:rPr>
                <w:sz w:val="28"/>
                <w:szCs w:val="28"/>
              </w:rPr>
            </w:pPr>
            <w:r>
              <w:rPr>
                <w:sz w:val="28"/>
                <w:szCs w:val="28"/>
              </w:rPr>
              <w:t>Проректор по учебной</w:t>
            </w:r>
          </w:p>
          <w:p w14:paraId="77B2E5D8" w14:textId="77777777" w:rsidR="00911162" w:rsidRDefault="00662FA6">
            <w:pPr>
              <w:ind w:left="569"/>
              <w:rPr>
                <w:sz w:val="28"/>
                <w:szCs w:val="28"/>
              </w:rPr>
            </w:pPr>
            <w:r>
              <w:rPr>
                <w:sz w:val="28"/>
                <w:szCs w:val="28"/>
              </w:rPr>
              <w:t>и методической работе</w:t>
            </w:r>
          </w:p>
          <w:p w14:paraId="25287C6B" w14:textId="77777777" w:rsidR="00911162" w:rsidRDefault="00911162">
            <w:pPr>
              <w:ind w:left="569"/>
              <w:rPr>
                <w:sz w:val="28"/>
                <w:szCs w:val="28"/>
              </w:rPr>
            </w:pPr>
          </w:p>
          <w:p w14:paraId="1D39CC8C" w14:textId="77777777" w:rsidR="00911162" w:rsidRDefault="00911162">
            <w:pPr>
              <w:ind w:left="569"/>
              <w:rPr>
                <w:sz w:val="28"/>
                <w:szCs w:val="28"/>
              </w:rPr>
            </w:pPr>
          </w:p>
          <w:p w14:paraId="4D68C8C3" w14:textId="77777777" w:rsidR="00911162" w:rsidRDefault="00662FA6">
            <w:pPr>
              <w:ind w:left="569"/>
              <w:rPr>
                <w:sz w:val="28"/>
                <w:szCs w:val="28"/>
              </w:rPr>
            </w:pPr>
            <w:r>
              <w:rPr>
                <w:sz w:val="28"/>
                <w:szCs w:val="28"/>
              </w:rPr>
              <w:t>____________ Е.А. Каменева</w:t>
            </w:r>
          </w:p>
          <w:p w14:paraId="47EAB9A1" w14:textId="77777777" w:rsidR="00911162" w:rsidRDefault="00911162">
            <w:pPr>
              <w:ind w:left="569"/>
              <w:rPr>
                <w:sz w:val="28"/>
                <w:szCs w:val="28"/>
              </w:rPr>
            </w:pPr>
          </w:p>
          <w:p w14:paraId="12E038B2" w14:textId="2BA6DD96" w:rsidR="00911162" w:rsidRDefault="006D1DCA" w:rsidP="006D1DCA">
            <w:pPr>
              <w:ind w:left="569"/>
              <w:rPr>
                <w:sz w:val="28"/>
                <w:szCs w:val="28"/>
              </w:rPr>
            </w:pPr>
            <w:r>
              <w:rPr>
                <w:sz w:val="28"/>
                <w:szCs w:val="28"/>
              </w:rPr>
              <w:t xml:space="preserve">25 апреля </w:t>
            </w:r>
            <w:bookmarkStart w:id="0" w:name="_GoBack"/>
            <w:bookmarkEnd w:id="0"/>
            <w:r w:rsidR="00662FA6">
              <w:rPr>
                <w:sz w:val="28"/>
                <w:szCs w:val="28"/>
              </w:rPr>
              <w:t>2023 г.</w:t>
            </w:r>
          </w:p>
        </w:tc>
      </w:tr>
    </w:tbl>
    <w:p w14:paraId="76D86E28" w14:textId="77777777" w:rsidR="00911162" w:rsidRDefault="00911162">
      <w:pPr>
        <w:shd w:val="clear" w:color="auto" w:fill="FFFFFF"/>
        <w:jc w:val="center"/>
        <w:rPr>
          <w:b/>
          <w:color w:val="FF0000"/>
          <w:sz w:val="28"/>
          <w:szCs w:val="28"/>
        </w:rPr>
      </w:pPr>
    </w:p>
    <w:p w14:paraId="7287E373" w14:textId="53BAFB52" w:rsidR="00087940" w:rsidRDefault="00087940">
      <w:pPr>
        <w:shd w:val="clear" w:color="auto" w:fill="FFFFFF"/>
        <w:jc w:val="center"/>
        <w:rPr>
          <w:sz w:val="28"/>
          <w:szCs w:val="28"/>
        </w:rPr>
      </w:pPr>
    </w:p>
    <w:p w14:paraId="47485301" w14:textId="77777777" w:rsidR="00DD125E" w:rsidRDefault="00DD125E">
      <w:pPr>
        <w:shd w:val="clear" w:color="auto" w:fill="FFFFFF"/>
        <w:jc w:val="center"/>
        <w:rPr>
          <w:sz w:val="28"/>
          <w:szCs w:val="28"/>
        </w:rPr>
      </w:pPr>
    </w:p>
    <w:p w14:paraId="6806F196" w14:textId="14B4AE1A" w:rsidR="00911162" w:rsidRDefault="00662FA6">
      <w:pPr>
        <w:shd w:val="clear" w:color="auto" w:fill="FFFFFF"/>
        <w:jc w:val="center"/>
        <w:rPr>
          <w:sz w:val="28"/>
          <w:szCs w:val="28"/>
        </w:rPr>
      </w:pPr>
      <w:r>
        <w:rPr>
          <w:sz w:val="28"/>
          <w:szCs w:val="28"/>
        </w:rPr>
        <w:t>Харченко К.В., Шедько Ю.Н.</w:t>
      </w:r>
    </w:p>
    <w:p w14:paraId="6D6EE779" w14:textId="77777777" w:rsidR="00911162" w:rsidRDefault="00911162">
      <w:pPr>
        <w:shd w:val="clear" w:color="auto" w:fill="FFFFFF"/>
        <w:jc w:val="center"/>
        <w:rPr>
          <w:b/>
          <w:bCs/>
          <w:sz w:val="28"/>
          <w:szCs w:val="28"/>
        </w:rPr>
      </w:pPr>
    </w:p>
    <w:p w14:paraId="52B300F2" w14:textId="77777777" w:rsidR="00911162" w:rsidRDefault="00662FA6">
      <w:pPr>
        <w:shd w:val="clear" w:color="auto" w:fill="FFFFFF"/>
        <w:spacing w:before="120" w:line="276" w:lineRule="auto"/>
        <w:jc w:val="center"/>
        <w:rPr>
          <w:sz w:val="28"/>
          <w:szCs w:val="28"/>
        </w:rPr>
      </w:pPr>
      <w:bookmarkStart w:id="1" w:name="_Hlk129904079"/>
      <w:r>
        <w:rPr>
          <w:b/>
          <w:bCs/>
          <w:sz w:val="28"/>
          <w:szCs w:val="28"/>
        </w:rPr>
        <w:t>Управление проектами цифровой трансформации в государственном и муниципальном управлении</w:t>
      </w:r>
      <w:bookmarkEnd w:id="1"/>
    </w:p>
    <w:p w14:paraId="383824A6" w14:textId="77777777" w:rsidR="00911162" w:rsidRDefault="00911162">
      <w:pPr>
        <w:shd w:val="clear" w:color="auto" w:fill="FFFFFF"/>
        <w:jc w:val="center"/>
        <w:rPr>
          <w:b/>
          <w:bCs/>
          <w:spacing w:val="-3"/>
          <w:sz w:val="28"/>
          <w:szCs w:val="28"/>
        </w:rPr>
      </w:pPr>
    </w:p>
    <w:p w14:paraId="0128745B" w14:textId="77777777" w:rsidR="00911162" w:rsidRDefault="00662FA6">
      <w:pPr>
        <w:shd w:val="clear" w:color="auto" w:fill="FFFFFF"/>
        <w:jc w:val="center"/>
      </w:pPr>
      <w:r>
        <w:rPr>
          <w:b/>
          <w:bCs/>
          <w:spacing w:val="-3"/>
          <w:sz w:val="28"/>
          <w:szCs w:val="28"/>
        </w:rPr>
        <w:t>Рабочая программа дисциплины</w:t>
      </w:r>
    </w:p>
    <w:p w14:paraId="08046B07" w14:textId="77777777" w:rsidR="00911162" w:rsidRDefault="00911162">
      <w:pPr>
        <w:shd w:val="clear" w:color="auto" w:fill="FFFFFF"/>
        <w:spacing w:line="322" w:lineRule="exact"/>
        <w:jc w:val="center"/>
        <w:rPr>
          <w:spacing w:val="-2"/>
          <w:sz w:val="28"/>
          <w:szCs w:val="28"/>
        </w:rPr>
      </w:pPr>
    </w:p>
    <w:p w14:paraId="5E175393" w14:textId="77777777" w:rsidR="00911162" w:rsidRDefault="00662FA6">
      <w:pPr>
        <w:jc w:val="center"/>
        <w:rPr>
          <w:rFonts w:eastAsia="Calibri"/>
          <w:sz w:val="28"/>
          <w:szCs w:val="28"/>
          <w:lang w:eastAsia="zh-CN"/>
        </w:rPr>
      </w:pPr>
      <w:r>
        <w:rPr>
          <w:rFonts w:eastAsia="Calibri"/>
          <w:sz w:val="28"/>
          <w:szCs w:val="28"/>
          <w:lang w:eastAsia="zh-CN"/>
        </w:rPr>
        <w:t>для студентов, обучающихся по направлению подготовки</w:t>
      </w:r>
    </w:p>
    <w:p w14:paraId="3FEE0A74" w14:textId="77777777" w:rsidR="00911162" w:rsidRDefault="00662FA6">
      <w:pPr>
        <w:jc w:val="center"/>
        <w:rPr>
          <w:rFonts w:eastAsia="Calibri"/>
          <w:sz w:val="28"/>
          <w:szCs w:val="28"/>
          <w:lang w:eastAsia="zh-CN"/>
        </w:rPr>
      </w:pPr>
      <w:r>
        <w:rPr>
          <w:rFonts w:eastAsia="Calibri"/>
          <w:sz w:val="28"/>
          <w:szCs w:val="28"/>
          <w:lang w:eastAsia="zh-CN"/>
        </w:rPr>
        <w:t>38.03.04 Государственное и муниципальное управление,</w:t>
      </w:r>
    </w:p>
    <w:p w14:paraId="2A13D06B" w14:textId="24966A53" w:rsidR="00911162" w:rsidRDefault="00662FA6">
      <w:pPr>
        <w:jc w:val="center"/>
        <w:rPr>
          <w:rFonts w:eastAsia="Calibri"/>
          <w:sz w:val="28"/>
          <w:szCs w:val="28"/>
          <w:lang w:eastAsia="zh-CN"/>
        </w:rPr>
      </w:pPr>
      <w:r>
        <w:rPr>
          <w:rFonts w:eastAsia="Calibri"/>
          <w:sz w:val="28"/>
          <w:szCs w:val="28"/>
          <w:lang w:eastAsia="zh-CN"/>
        </w:rPr>
        <w:t>ОП "Циф</w:t>
      </w:r>
      <w:r w:rsidR="009D2C8A">
        <w:rPr>
          <w:rFonts w:eastAsia="Calibri"/>
          <w:sz w:val="28"/>
          <w:szCs w:val="28"/>
          <w:lang w:eastAsia="zh-CN"/>
        </w:rPr>
        <w:t>ровое государство и экономика"</w:t>
      </w:r>
    </w:p>
    <w:p w14:paraId="43A0E2D5" w14:textId="10DABA13" w:rsidR="006D1DCA" w:rsidRDefault="006D1DCA" w:rsidP="006D1DCA">
      <w:pPr>
        <w:jc w:val="center"/>
        <w:rPr>
          <w:rFonts w:eastAsia="SimSun"/>
          <w:i/>
          <w:sz w:val="24"/>
          <w:szCs w:val="24"/>
          <w:lang w:eastAsia="ar-SA"/>
        </w:rPr>
      </w:pPr>
    </w:p>
    <w:p w14:paraId="32212F17" w14:textId="50A60887" w:rsidR="006D1DCA" w:rsidRDefault="006D1DCA" w:rsidP="006D1DCA">
      <w:pPr>
        <w:jc w:val="center"/>
        <w:rPr>
          <w:rFonts w:eastAsia="SimSun"/>
          <w:i/>
          <w:sz w:val="24"/>
          <w:szCs w:val="24"/>
          <w:lang w:eastAsia="ar-SA"/>
        </w:rPr>
      </w:pPr>
    </w:p>
    <w:p w14:paraId="0CA1F4DE" w14:textId="77777777" w:rsidR="006D1DCA" w:rsidRDefault="006D1DCA" w:rsidP="006D1DCA">
      <w:pPr>
        <w:jc w:val="center"/>
        <w:rPr>
          <w:rFonts w:eastAsia="SimSun"/>
          <w:i/>
          <w:sz w:val="24"/>
          <w:szCs w:val="24"/>
          <w:lang w:eastAsia="ar-SA"/>
        </w:rPr>
      </w:pPr>
    </w:p>
    <w:p w14:paraId="3D429DB6" w14:textId="6C884A8D" w:rsidR="006D1DCA" w:rsidRDefault="006D1DCA" w:rsidP="006D1DCA">
      <w:pPr>
        <w:jc w:val="center"/>
        <w:rPr>
          <w:rFonts w:eastAsia="SimSun"/>
          <w:i/>
          <w:iCs/>
          <w:lang w:eastAsia="ar-SA"/>
        </w:rPr>
      </w:pPr>
      <w:r w:rsidRPr="00020F96">
        <w:rPr>
          <w:rFonts w:eastAsia="SimSun"/>
          <w:i/>
          <w:sz w:val="24"/>
          <w:szCs w:val="24"/>
          <w:lang w:eastAsia="ar-SA"/>
        </w:rPr>
        <w:t xml:space="preserve">Рекомендовано </w:t>
      </w:r>
      <w:r w:rsidRPr="00020F96">
        <w:rPr>
          <w:rFonts w:eastAsia="SimSun"/>
          <w:i/>
          <w:iCs/>
          <w:sz w:val="24"/>
          <w:szCs w:val="24"/>
          <w:lang w:eastAsia="ar-SA"/>
        </w:rPr>
        <w:t xml:space="preserve">Учёным советом Факультета «Высшая школа управления» </w:t>
      </w:r>
    </w:p>
    <w:p w14:paraId="3FA92F40" w14:textId="77777777" w:rsidR="006D1DCA" w:rsidRPr="00020F96" w:rsidRDefault="006D1DCA" w:rsidP="006D1DCA">
      <w:pPr>
        <w:jc w:val="center"/>
        <w:rPr>
          <w:rFonts w:eastAsia="SimSun"/>
          <w:i/>
          <w:sz w:val="24"/>
          <w:szCs w:val="24"/>
          <w:lang w:eastAsia="ar-SA"/>
        </w:rPr>
      </w:pPr>
      <w:r w:rsidRPr="00020F96">
        <w:rPr>
          <w:rFonts w:eastAsia="SimSun"/>
          <w:i/>
          <w:sz w:val="24"/>
          <w:szCs w:val="24"/>
          <w:lang w:eastAsia="ar-SA"/>
        </w:rPr>
        <w:t>(протокол № 30 от 18 апреля 2023 г.)</w:t>
      </w:r>
    </w:p>
    <w:p w14:paraId="588685D0" w14:textId="77777777" w:rsidR="006D1DCA" w:rsidRPr="00020F96" w:rsidRDefault="006D1DCA" w:rsidP="006D1DCA">
      <w:pPr>
        <w:jc w:val="center"/>
        <w:rPr>
          <w:rFonts w:eastAsia="SimSun"/>
          <w:sz w:val="24"/>
          <w:szCs w:val="24"/>
          <w:lang w:eastAsia="ar-SA"/>
        </w:rPr>
      </w:pPr>
      <w:r w:rsidRPr="00020F96">
        <w:rPr>
          <w:rFonts w:eastAsia="SimSun"/>
          <w:sz w:val="24"/>
          <w:szCs w:val="24"/>
          <w:lang w:eastAsia="ar-SA"/>
        </w:rPr>
        <w:t xml:space="preserve"> </w:t>
      </w:r>
    </w:p>
    <w:p w14:paraId="3BC8550E" w14:textId="77777777" w:rsidR="006D1DCA" w:rsidRPr="00020F96" w:rsidRDefault="006D1DCA" w:rsidP="006D1DCA">
      <w:pPr>
        <w:jc w:val="center"/>
        <w:rPr>
          <w:rFonts w:eastAsia="SimSun"/>
          <w:i/>
          <w:sz w:val="24"/>
          <w:szCs w:val="24"/>
          <w:lang w:eastAsia="ar-SA"/>
        </w:rPr>
      </w:pPr>
      <w:r w:rsidRPr="00020F96">
        <w:rPr>
          <w:rFonts w:eastAsia="SimSun"/>
          <w:i/>
          <w:sz w:val="24"/>
          <w:szCs w:val="24"/>
          <w:lang w:eastAsia="ar-SA"/>
        </w:rPr>
        <w:t>Одобрено заседанием кафедры «Государственное и муниципальное управление»</w:t>
      </w:r>
    </w:p>
    <w:p w14:paraId="0F73C16C" w14:textId="77777777" w:rsidR="006D1DCA" w:rsidRPr="00020F96" w:rsidRDefault="006D1DCA" w:rsidP="006D1DCA">
      <w:pPr>
        <w:jc w:val="center"/>
        <w:rPr>
          <w:rFonts w:eastAsia="SimSun"/>
          <w:i/>
          <w:sz w:val="24"/>
          <w:szCs w:val="24"/>
          <w:lang w:eastAsia="ar-SA"/>
        </w:rPr>
      </w:pPr>
      <w:r w:rsidRPr="00020F96">
        <w:rPr>
          <w:rFonts w:eastAsia="SimSun"/>
          <w:i/>
          <w:sz w:val="24"/>
          <w:szCs w:val="24"/>
          <w:lang w:eastAsia="ar-SA"/>
        </w:rPr>
        <w:t>Факультета «Высшая школа управления»</w:t>
      </w:r>
    </w:p>
    <w:p w14:paraId="66CFFCB6" w14:textId="77777777" w:rsidR="006D1DCA" w:rsidRPr="00020F96" w:rsidRDefault="006D1DCA" w:rsidP="006D1DCA">
      <w:pPr>
        <w:jc w:val="center"/>
        <w:rPr>
          <w:rFonts w:eastAsia="SimSun"/>
          <w:i/>
          <w:sz w:val="24"/>
          <w:szCs w:val="24"/>
          <w:lang w:eastAsia="ar-SA"/>
        </w:rPr>
      </w:pPr>
      <w:r w:rsidRPr="00020F96">
        <w:rPr>
          <w:rFonts w:eastAsia="SimSun"/>
          <w:i/>
          <w:sz w:val="24"/>
          <w:szCs w:val="24"/>
          <w:lang w:eastAsia="ar-SA"/>
        </w:rPr>
        <w:t>(протокол № 10 от 11 апреля 2023 г.)</w:t>
      </w:r>
    </w:p>
    <w:p w14:paraId="3DDAC9CD" w14:textId="1CD10F52" w:rsidR="00911162" w:rsidRDefault="00911162" w:rsidP="00087940">
      <w:pPr>
        <w:jc w:val="center"/>
        <w:rPr>
          <w:bCs/>
          <w:i/>
          <w:sz w:val="24"/>
          <w:szCs w:val="24"/>
        </w:rPr>
      </w:pPr>
    </w:p>
    <w:p w14:paraId="14402E30" w14:textId="0A7A29DC" w:rsidR="00911162" w:rsidRDefault="00911162">
      <w:pPr>
        <w:jc w:val="center"/>
        <w:rPr>
          <w:i/>
          <w:sz w:val="28"/>
          <w:szCs w:val="28"/>
        </w:rPr>
      </w:pPr>
    </w:p>
    <w:p w14:paraId="0BA49CB0" w14:textId="77777777" w:rsidR="006D1DCA" w:rsidRDefault="006D1DCA">
      <w:pPr>
        <w:jc w:val="center"/>
        <w:rPr>
          <w:i/>
          <w:sz w:val="28"/>
          <w:szCs w:val="28"/>
        </w:rPr>
      </w:pPr>
    </w:p>
    <w:p w14:paraId="7D38A9BF" w14:textId="77777777" w:rsidR="00911162" w:rsidRDefault="00662FA6">
      <w:pPr>
        <w:jc w:val="center"/>
        <w:rPr>
          <w:b/>
          <w:sz w:val="28"/>
          <w:szCs w:val="28"/>
        </w:rPr>
      </w:pPr>
      <w:r>
        <w:rPr>
          <w:b/>
          <w:sz w:val="28"/>
          <w:szCs w:val="28"/>
        </w:rPr>
        <w:t>Москва 2023</w:t>
      </w:r>
    </w:p>
    <w:p w14:paraId="01D4FB14" w14:textId="77777777" w:rsidR="00911162" w:rsidRDefault="00911162">
      <w:pPr>
        <w:jc w:val="center"/>
        <w:rPr>
          <w:b/>
          <w:sz w:val="28"/>
          <w:szCs w:val="28"/>
        </w:rPr>
      </w:pPr>
    </w:p>
    <w:p w14:paraId="62B0D6F3" w14:textId="77777777" w:rsidR="00911162" w:rsidRDefault="00911162">
      <w:pPr>
        <w:jc w:val="center"/>
        <w:rPr>
          <w:b/>
          <w:sz w:val="28"/>
          <w:szCs w:val="28"/>
        </w:rPr>
      </w:pPr>
    </w:p>
    <w:sdt>
      <w:sdtPr>
        <w:rPr>
          <w:rFonts w:ascii="Times New Roman" w:eastAsia="Times New Roman" w:hAnsi="Times New Roman" w:cs="Times New Roman"/>
          <w:color w:val="auto"/>
          <w:sz w:val="20"/>
          <w:szCs w:val="20"/>
        </w:rPr>
        <w:id w:val="-1038356945"/>
        <w:docPartObj>
          <w:docPartGallery w:val="Table of Contents"/>
          <w:docPartUnique/>
        </w:docPartObj>
      </w:sdtPr>
      <w:sdtEndPr/>
      <w:sdtContent>
        <w:p w14:paraId="2C08DCDC" w14:textId="77777777" w:rsidR="00911162" w:rsidRDefault="00662FA6">
          <w:pPr>
            <w:pStyle w:val="afb"/>
          </w:pPr>
          <w:r>
            <w:br w:type="page"/>
          </w:r>
          <w:r>
            <w:lastRenderedPageBreak/>
            <w:t>Оглавление</w:t>
          </w:r>
        </w:p>
        <w:p w14:paraId="6B0DB3DE" w14:textId="77777777" w:rsidR="00911162" w:rsidRDefault="00662FA6">
          <w:pPr>
            <w:pStyle w:val="13"/>
            <w:tabs>
              <w:tab w:val="right" w:leader="dot" w:pos="10195"/>
            </w:tabs>
            <w:rPr>
              <w:rFonts w:asciiTheme="minorHAnsi" w:eastAsiaTheme="minorEastAsia" w:hAnsiTheme="minorHAnsi" w:cstheme="minorBidi"/>
              <w:sz w:val="22"/>
              <w:szCs w:val="22"/>
            </w:rPr>
          </w:pPr>
          <w:r>
            <w:fldChar w:fldCharType="begin"/>
          </w:r>
          <w:r>
            <w:rPr>
              <w:b/>
              <w:webHidden/>
            </w:rPr>
            <w:instrText xml:space="preserve"> TOC \z \o "1-3" \u \h</w:instrText>
          </w:r>
          <w:r>
            <w:rPr>
              <w:b/>
            </w:rPr>
            <w:fldChar w:fldCharType="separate"/>
          </w:r>
          <w:hyperlink w:anchor="_Toc91488482">
            <w:r>
              <w:rPr>
                <w:b/>
                <w:webHidden/>
              </w:rPr>
              <w:t>1. Наименование дисциплины</w:t>
            </w:r>
            <w:r>
              <w:rPr>
                <w:webHidden/>
              </w:rPr>
              <w:fldChar w:fldCharType="begin"/>
            </w:r>
            <w:r>
              <w:rPr>
                <w:webHidden/>
              </w:rPr>
              <w:instrText>PAGEREF _Toc91488482 \h</w:instrText>
            </w:r>
            <w:r>
              <w:rPr>
                <w:webHidden/>
              </w:rPr>
            </w:r>
            <w:r>
              <w:rPr>
                <w:webHidden/>
              </w:rPr>
              <w:fldChar w:fldCharType="separate"/>
            </w:r>
            <w:r>
              <w:tab/>
              <w:t>4</w:t>
            </w:r>
            <w:r>
              <w:rPr>
                <w:webHidden/>
              </w:rPr>
              <w:fldChar w:fldCharType="end"/>
            </w:r>
          </w:hyperlink>
        </w:p>
        <w:p w14:paraId="07BA4496" w14:textId="77777777" w:rsidR="00911162" w:rsidRDefault="0094470E">
          <w:pPr>
            <w:pStyle w:val="13"/>
            <w:tabs>
              <w:tab w:val="right" w:leader="dot" w:pos="10195"/>
            </w:tabs>
            <w:rPr>
              <w:rFonts w:asciiTheme="minorHAnsi" w:eastAsiaTheme="minorEastAsia" w:hAnsiTheme="minorHAnsi" w:cstheme="minorBidi"/>
              <w:sz w:val="22"/>
              <w:szCs w:val="22"/>
            </w:rPr>
          </w:pPr>
          <w:hyperlink w:anchor="_Toc91488483">
            <w:r w:rsidR="00662FA6">
              <w:rPr>
                <w:b/>
                <w:webHidden/>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662FA6">
              <w:rPr>
                <w:webHidden/>
              </w:rPr>
              <w:fldChar w:fldCharType="begin"/>
            </w:r>
            <w:r w:rsidR="00662FA6">
              <w:rPr>
                <w:webHidden/>
              </w:rPr>
              <w:instrText>PAGEREF _Toc91488483 \h</w:instrText>
            </w:r>
            <w:r w:rsidR="00662FA6">
              <w:rPr>
                <w:webHidden/>
              </w:rPr>
            </w:r>
            <w:r w:rsidR="00662FA6">
              <w:rPr>
                <w:webHidden/>
              </w:rPr>
              <w:fldChar w:fldCharType="separate"/>
            </w:r>
            <w:r w:rsidR="00662FA6">
              <w:tab/>
              <w:t>4</w:t>
            </w:r>
            <w:r w:rsidR="00662FA6">
              <w:rPr>
                <w:webHidden/>
              </w:rPr>
              <w:fldChar w:fldCharType="end"/>
            </w:r>
          </w:hyperlink>
        </w:p>
        <w:p w14:paraId="0FE5E891" w14:textId="77777777" w:rsidR="00911162" w:rsidRDefault="0094470E">
          <w:pPr>
            <w:pStyle w:val="13"/>
            <w:tabs>
              <w:tab w:val="right" w:leader="dot" w:pos="10195"/>
            </w:tabs>
            <w:rPr>
              <w:rFonts w:asciiTheme="minorHAnsi" w:eastAsiaTheme="minorEastAsia" w:hAnsiTheme="minorHAnsi" w:cstheme="minorBidi"/>
              <w:sz w:val="22"/>
              <w:szCs w:val="22"/>
            </w:rPr>
          </w:pPr>
          <w:hyperlink w:anchor="_Toc91488484">
            <w:r w:rsidR="00662FA6">
              <w:rPr>
                <w:b/>
                <w:bCs/>
                <w:webHidden/>
              </w:rPr>
              <w:t>3. Место дисциплины в структуре образовательной программы</w:t>
            </w:r>
            <w:r w:rsidR="00662FA6">
              <w:rPr>
                <w:webHidden/>
              </w:rPr>
              <w:fldChar w:fldCharType="begin"/>
            </w:r>
            <w:r w:rsidR="00662FA6">
              <w:rPr>
                <w:webHidden/>
              </w:rPr>
              <w:instrText>PAGEREF _Toc91488484 \h</w:instrText>
            </w:r>
            <w:r w:rsidR="00662FA6">
              <w:rPr>
                <w:webHidden/>
              </w:rPr>
            </w:r>
            <w:r w:rsidR="00662FA6">
              <w:rPr>
                <w:webHidden/>
              </w:rPr>
              <w:fldChar w:fldCharType="separate"/>
            </w:r>
            <w:r w:rsidR="00662FA6">
              <w:tab/>
              <w:t>4</w:t>
            </w:r>
            <w:r w:rsidR="00662FA6">
              <w:rPr>
                <w:webHidden/>
              </w:rPr>
              <w:fldChar w:fldCharType="end"/>
            </w:r>
          </w:hyperlink>
        </w:p>
        <w:p w14:paraId="0217AD64" w14:textId="77777777" w:rsidR="00911162" w:rsidRDefault="0094470E">
          <w:pPr>
            <w:pStyle w:val="13"/>
            <w:tabs>
              <w:tab w:val="right" w:leader="dot" w:pos="10195"/>
            </w:tabs>
            <w:rPr>
              <w:rFonts w:asciiTheme="minorHAnsi" w:eastAsiaTheme="minorEastAsia" w:hAnsiTheme="minorHAnsi" w:cstheme="minorBidi"/>
              <w:sz w:val="22"/>
              <w:szCs w:val="22"/>
            </w:rPr>
          </w:pPr>
          <w:hyperlink w:anchor="_Toc91488485">
            <w:r w:rsidR="00662FA6">
              <w:rPr>
                <w:b/>
                <w:bCs/>
                <w:webHidden/>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662FA6">
              <w:rPr>
                <w:webHidden/>
              </w:rPr>
              <w:fldChar w:fldCharType="begin"/>
            </w:r>
            <w:r w:rsidR="00662FA6">
              <w:rPr>
                <w:webHidden/>
              </w:rPr>
              <w:instrText>PAGEREF _Toc91488485 \h</w:instrText>
            </w:r>
            <w:r w:rsidR="00662FA6">
              <w:rPr>
                <w:webHidden/>
              </w:rPr>
            </w:r>
            <w:r w:rsidR="00662FA6">
              <w:rPr>
                <w:webHidden/>
              </w:rPr>
              <w:fldChar w:fldCharType="separate"/>
            </w:r>
            <w:r w:rsidR="00662FA6">
              <w:tab/>
              <w:t>4</w:t>
            </w:r>
            <w:r w:rsidR="00662FA6">
              <w:rPr>
                <w:webHidden/>
              </w:rPr>
              <w:fldChar w:fldCharType="end"/>
            </w:r>
          </w:hyperlink>
        </w:p>
        <w:p w14:paraId="616376F8" w14:textId="77777777" w:rsidR="00911162" w:rsidRDefault="0094470E">
          <w:pPr>
            <w:pStyle w:val="13"/>
            <w:tabs>
              <w:tab w:val="right" w:leader="dot" w:pos="10195"/>
            </w:tabs>
            <w:rPr>
              <w:rFonts w:asciiTheme="minorHAnsi" w:eastAsiaTheme="minorEastAsia" w:hAnsiTheme="minorHAnsi" w:cstheme="minorBidi"/>
              <w:sz w:val="22"/>
              <w:szCs w:val="22"/>
            </w:rPr>
          </w:pPr>
          <w:hyperlink w:anchor="_Toc91488486">
            <w:r w:rsidR="00662FA6">
              <w:rPr>
                <w:b/>
                <w:bCs/>
                <w:webHidden/>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662FA6">
              <w:rPr>
                <w:webHidden/>
              </w:rPr>
              <w:fldChar w:fldCharType="begin"/>
            </w:r>
            <w:r w:rsidR="00662FA6">
              <w:rPr>
                <w:webHidden/>
              </w:rPr>
              <w:instrText>PAGEREF _Toc91488486 \h</w:instrText>
            </w:r>
            <w:r w:rsidR="00662FA6">
              <w:rPr>
                <w:webHidden/>
              </w:rPr>
            </w:r>
            <w:r w:rsidR="00662FA6">
              <w:rPr>
                <w:webHidden/>
              </w:rPr>
              <w:fldChar w:fldCharType="separate"/>
            </w:r>
            <w:r w:rsidR="00662FA6">
              <w:tab/>
              <w:t>6</w:t>
            </w:r>
            <w:r w:rsidR="00662FA6">
              <w:rPr>
                <w:webHidden/>
              </w:rPr>
              <w:fldChar w:fldCharType="end"/>
            </w:r>
          </w:hyperlink>
        </w:p>
        <w:p w14:paraId="3FD7F74A" w14:textId="77777777" w:rsidR="00911162" w:rsidRDefault="0094470E">
          <w:pPr>
            <w:pStyle w:val="21"/>
            <w:tabs>
              <w:tab w:val="right" w:leader="dot" w:pos="10195"/>
            </w:tabs>
            <w:rPr>
              <w:rFonts w:asciiTheme="minorHAnsi" w:eastAsiaTheme="minorEastAsia" w:hAnsiTheme="minorHAnsi" w:cstheme="minorBidi"/>
              <w:sz w:val="22"/>
              <w:szCs w:val="22"/>
            </w:rPr>
          </w:pPr>
          <w:hyperlink w:anchor="_Toc91488487">
            <w:r w:rsidR="00662FA6">
              <w:rPr>
                <w:b/>
                <w:bCs/>
                <w:webHidden/>
              </w:rPr>
              <w:t>5.1. Содержание дисциплины</w:t>
            </w:r>
            <w:r w:rsidR="00662FA6">
              <w:rPr>
                <w:webHidden/>
              </w:rPr>
              <w:fldChar w:fldCharType="begin"/>
            </w:r>
            <w:r w:rsidR="00662FA6">
              <w:rPr>
                <w:webHidden/>
              </w:rPr>
              <w:instrText>PAGEREF _Toc91488487 \h</w:instrText>
            </w:r>
            <w:r w:rsidR="00662FA6">
              <w:rPr>
                <w:webHidden/>
              </w:rPr>
            </w:r>
            <w:r w:rsidR="00662FA6">
              <w:rPr>
                <w:webHidden/>
              </w:rPr>
              <w:fldChar w:fldCharType="separate"/>
            </w:r>
            <w:r w:rsidR="00662FA6">
              <w:tab/>
              <w:t>6</w:t>
            </w:r>
            <w:r w:rsidR="00662FA6">
              <w:rPr>
                <w:webHidden/>
              </w:rPr>
              <w:fldChar w:fldCharType="end"/>
            </w:r>
          </w:hyperlink>
        </w:p>
        <w:p w14:paraId="5B36B1A4" w14:textId="77777777" w:rsidR="00911162" w:rsidRDefault="0094470E">
          <w:pPr>
            <w:pStyle w:val="21"/>
            <w:tabs>
              <w:tab w:val="right" w:leader="dot" w:pos="10195"/>
            </w:tabs>
            <w:rPr>
              <w:rFonts w:asciiTheme="minorHAnsi" w:eastAsiaTheme="minorEastAsia" w:hAnsiTheme="minorHAnsi" w:cstheme="minorBidi"/>
              <w:sz w:val="22"/>
              <w:szCs w:val="22"/>
            </w:rPr>
          </w:pPr>
          <w:hyperlink w:anchor="_Toc91488488">
            <w:r w:rsidR="00662FA6">
              <w:rPr>
                <w:b/>
                <w:webHidden/>
              </w:rPr>
              <w:t>5.2. Учебно – тематический план</w:t>
            </w:r>
            <w:r w:rsidR="00662FA6">
              <w:rPr>
                <w:webHidden/>
              </w:rPr>
              <w:fldChar w:fldCharType="begin"/>
            </w:r>
            <w:r w:rsidR="00662FA6">
              <w:rPr>
                <w:webHidden/>
              </w:rPr>
              <w:instrText>PAGEREF _Toc91488488 \h</w:instrText>
            </w:r>
            <w:r w:rsidR="00662FA6">
              <w:rPr>
                <w:webHidden/>
              </w:rPr>
            </w:r>
            <w:r w:rsidR="00662FA6">
              <w:rPr>
                <w:webHidden/>
              </w:rPr>
              <w:fldChar w:fldCharType="separate"/>
            </w:r>
            <w:r w:rsidR="00662FA6">
              <w:tab/>
              <w:t>6</w:t>
            </w:r>
            <w:r w:rsidR="00662FA6">
              <w:rPr>
                <w:webHidden/>
              </w:rPr>
              <w:fldChar w:fldCharType="end"/>
            </w:r>
          </w:hyperlink>
        </w:p>
        <w:p w14:paraId="5C49BFA9" w14:textId="77777777" w:rsidR="00911162" w:rsidRDefault="0094470E">
          <w:pPr>
            <w:pStyle w:val="21"/>
            <w:tabs>
              <w:tab w:val="right" w:leader="dot" w:pos="10195"/>
            </w:tabs>
            <w:rPr>
              <w:rFonts w:asciiTheme="minorHAnsi" w:eastAsiaTheme="minorEastAsia" w:hAnsiTheme="minorHAnsi" w:cstheme="minorBidi"/>
              <w:sz w:val="22"/>
              <w:szCs w:val="22"/>
            </w:rPr>
          </w:pPr>
          <w:hyperlink w:anchor="_Toc91488489">
            <w:r w:rsidR="00662FA6">
              <w:rPr>
                <w:webHidden/>
              </w:rPr>
              <w:t>5.3. Содержание семинаров, практических занятий</w:t>
            </w:r>
            <w:r w:rsidR="00662FA6">
              <w:rPr>
                <w:webHidden/>
              </w:rPr>
              <w:fldChar w:fldCharType="begin"/>
            </w:r>
            <w:r w:rsidR="00662FA6">
              <w:rPr>
                <w:webHidden/>
              </w:rPr>
              <w:instrText>PAGEREF _Toc91488489 \h</w:instrText>
            </w:r>
            <w:r w:rsidR="00662FA6">
              <w:rPr>
                <w:webHidden/>
              </w:rPr>
            </w:r>
            <w:r w:rsidR="00662FA6">
              <w:rPr>
                <w:webHidden/>
              </w:rPr>
              <w:fldChar w:fldCharType="separate"/>
            </w:r>
            <w:r w:rsidR="00662FA6">
              <w:tab/>
              <w:t>6</w:t>
            </w:r>
            <w:r w:rsidR="00662FA6">
              <w:rPr>
                <w:webHidden/>
              </w:rPr>
              <w:fldChar w:fldCharType="end"/>
            </w:r>
          </w:hyperlink>
        </w:p>
        <w:p w14:paraId="144AA37E" w14:textId="77777777" w:rsidR="00911162" w:rsidRDefault="0094470E">
          <w:pPr>
            <w:pStyle w:val="13"/>
            <w:tabs>
              <w:tab w:val="right" w:leader="dot" w:pos="10195"/>
            </w:tabs>
            <w:rPr>
              <w:rFonts w:asciiTheme="minorHAnsi" w:eastAsiaTheme="minorEastAsia" w:hAnsiTheme="minorHAnsi" w:cstheme="minorBidi"/>
              <w:sz w:val="22"/>
              <w:szCs w:val="22"/>
            </w:rPr>
          </w:pPr>
          <w:hyperlink w:anchor="_Toc91488490">
            <w:r w:rsidR="00662FA6">
              <w:rPr>
                <w:b/>
                <w:bCs/>
                <w:webHidden/>
              </w:rPr>
              <w:t>6. Перечень учебно-методического обеспечения для самостоятельной работы обучающихся по дисциплине</w:t>
            </w:r>
            <w:r w:rsidR="00662FA6">
              <w:rPr>
                <w:webHidden/>
              </w:rPr>
              <w:fldChar w:fldCharType="begin"/>
            </w:r>
            <w:r w:rsidR="00662FA6">
              <w:rPr>
                <w:webHidden/>
              </w:rPr>
              <w:instrText>PAGEREF _Toc91488490 \h</w:instrText>
            </w:r>
            <w:r w:rsidR="00662FA6">
              <w:rPr>
                <w:webHidden/>
              </w:rPr>
            </w:r>
            <w:r w:rsidR="00662FA6">
              <w:rPr>
                <w:webHidden/>
              </w:rPr>
              <w:fldChar w:fldCharType="separate"/>
            </w:r>
            <w:r w:rsidR="00662FA6">
              <w:tab/>
              <w:t>7</w:t>
            </w:r>
            <w:r w:rsidR="00662FA6">
              <w:rPr>
                <w:webHidden/>
              </w:rPr>
              <w:fldChar w:fldCharType="end"/>
            </w:r>
          </w:hyperlink>
        </w:p>
        <w:p w14:paraId="0E6EDE3C" w14:textId="77777777" w:rsidR="00911162" w:rsidRDefault="0094470E">
          <w:pPr>
            <w:pStyle w:val="21"/>
            <w:tabs>
              <w:tab w:val="right" w:leader="dot" w:pos="10195"/>
            </w:tabs>
            <w:rPr>
              <w:rFonts w:asciiTheme="minorHAnsi" w:eastAsiaTheme="minorEastAsia" w:hAnsiTheme="minorHAnsi" w:cstheme="minorBidi"/>
              <w:sz w:val="22"/>
              <w:szCs w:val="22"/>
            </w:rPr>
          </w:pPr>
          <w:hyperlink w:anchor="_Toc91488491">
            <w:r w:rsidR="00662FA6">
              <w:rPr>
                <w:b/>
                <w:webHidden/>
              </w:rPr>
              <w:t>6.1. Перечень вопросов, отводимых на самостоятельное освоение дисциплины, формы внеаудиторной самостоятельной работы</w:t>
            </w:r>
            <w:r w:rsidR="00662FA6">
              <w:rPr>
                <w:webHidden/>
              </w:rPr>
              <w:fldChar w:fldCharType="begin"/>
            </w:r>
            <w:r w:rsidR="00662FA6">
              <w:rPr>
                <w:webHidden/>
              </w:rPr>
              <w:instrText>PAGEREF _Toc91488491 \h</w:instrText>
            </w:r>
            <w:r w:rsidR="00662FA6">
              <w:rPr>
                <w:webHidden/>
              </w:rPr>
            </w:r>
            <w:r w:rsidR="00662FA6">
              <w:rPr>
                <w:webHidden/>
              </w:rPr>
              <w:fldChar w:fldCharType="separate"/>
            </w:r>
            <w:r w:rsidR="00662FA6">
              <w:tab/>
              <w:t>7</w:t>
            </w:r>
            <w:r w:rsidR="00662FA6">
              <w:rPr>
                <w:webHidden/>
              </w:rPr>
              <w:fldChar w:fldCharType="end"/>
            </w:r>
          </w:hyperlink>
        </w:p>
        <w:p w14:paraId="4E5065E2" w14:textId="77777777" w:rsidR="00911162" w:rsidRDefault="0094470E">
          <w:pPr>
            <w:pStyle w:val="21"/>
            <w:tabs>
              <w:tab w:val="right" w:leader="dot" w:pos="10195"/>
            </w:tabs>
            <w:rPr>
              <w:rFonts w:asciiTheme="minorHAnsi" w:eastAsiaTheme="minorEastAsia" w:hAnsiTheme="minorHAnsi" w:cstheme="minorBidi"/>
              <w:sz w:val="22"/>
              <w:szCs w:val="22"/>
            </w:rPr>
          </w:pPr>
          <w:hyperlink w:anchor="_Toc91488492">
            <w:r w:rsidR="00662FA6">
              <w:rPr>
                <w:b/>
                <w:webHidden/>
              </w:rPr>
              <w:t>6.2. Перечень вопросов, заданий, тем для подготовки к текущему контролю (согласно таблице 2)</w:t>
            </w:r>
            <w:r w:rsidR="00662FA6">
              <w:rPr>
                <w:webHidden/>
              </w:rPr>
              <w:fldChar w:fldCharType="begin"/>
            </w:r>
            <w:r w:rsidR="00662FA6">
              <w:rPr>
                <w:webHidden/>
              </w:rPr>
              <w:instrText>PAGEREF _Toc91488492 \h</w:instrText>
            </w:r>
            <w:r w:rsidR="00662FA6">
              <w:rPr>
                <w:webHidden/>
              </w:rPr>
            </w:r>
            <w:r w:rsidR="00662FA6">
              <w:rPr>
                <w:webHidden/>
              </w:rPr>
              <w:fldChar w:fldCharType="separate"/>
            </w:r>
            <w:r w:rsidR="00662FA6">
              <w:tab/>
              <w:t>7</w:t>
            </w:r>
            <w:r w:rsidR="00662FA6">
              <w:rPr>
                <w:webHidden/>
              </w:rPr>
              <w:fldChar w:fldCharType="end"/>
            </w:r>
          </w:hyperlink>
        </w:p>
        <w:p w14:paraId="7D6170E1" w14:textId="77777777" w:rsidR="00911162" w:rsidRDefault="0094470E">
          <w:pPr>
            <w:pStyle w:val="13"/>
            <w:tabs>
              <w:tab w:val="right" w:leader="dot" w:pos="10195"/>
            </w:tabs>
            <w:rPr>
              <w:rFonts w:asciiTheme="minorHAnsi" w:eastAsiaTheme="minorEastAsia" w:hAnsiTheme="minorHAnsi" w:cstheme="minorBidi"/>
              <w:sz w:val="22"/>
              <w:szCs w:val="22"/>
            </w:rPr>
          </w:pPr>
          <w:hyperlink w:anchor="_Toc91488493">
            <w:r w:rsidR="00662FA6">
              <w:rPr>
                <w:b/>
                <w:webHidden/>
              </w:rPr>
              <w:t>7. Фонд оценочных средств для проведения промежуточной аттестации обучающихся по дисциплине</w:t>
            </w:r>
            <w:r w:rsidR="00662FA6">
              <w:rPr>
                <w:webHidden/>
              </w:rPr>
              <w:fldChar w:fldCharType="begin"/>
            </w:r>
            <w:r w:rsidR="00662FA6">
              <w:rPr>
                <w:webHidden/>
              </w:rPr>
              <w:instrText>PAGEREF _Toc91488493 \h</w:instrText>
            </w:r>
            <w:r w:rsidR="00662FA6">
              <w:rPr>
                <w:webHidden/>
              </w:rPr>
            </w:r>
            <w:r w:rsidR="00662FA6">
              <w:rPr>
                <w:webHidden/>
              </w:rPr>
              <w:fldChar w:fldCharType="separate"/>
            </w:r>
            <w:r w:rsidR="00662FA6">
              <w:tab/>
              <w:t>8</w:t>
            </w:r>
            <w:r w:rsidR="00662FA6">
              <w:rPr>
                <w:webHidden/>
              </w:rPr>
              <w:fldChar w:fldCharType="end"/>
            </w:r>
          </w:hyperlink>
        </w:p>
        <w:p w14:paraId="1E346984" w14:textId="77777777" w:rsidR="00911162" w:rsidRDefault="0094470E">
          <w:pPr>
            <w:pStyle w:val="13"/>
            <w:tabs>
              <w:tab w:val="right" w:leader="dot" w:pos="10195"/>
            </w:tabs>
            <w:rPr>
              <w:rFonts w:asciiTheme="minorHAnsi" w:eastAsiaTheme="minorEastAsia" w:hAnsiTheme="minorHAnsi" w:cstheme="minorBidi"/>
              <w:sz w:val="22"/>
              <w:szCs w:val="22"/>
            </w:rPr>
          </w:pPr>
          <w:hyperlink w:anchor="_Toc91488494">
            <w:r w:rsidR="00662FA6">
              <w:rPr>
                <w:b/>
                <w:webHidden/>
              </w:rPr>
              <w:t>8. Перечень основной и дополнительной учебной литературы, необходимой для освоения дисциплины</w:t>
            </w:r>
            <w:r w:rsidR="00662FA6">
              <w:rPr>
                <w:webHidden/>
              </w:rPr>
              <w:fldChar w:fldCharType="begin"/>
            </w:r>
            <w:r w:rsidR="00662FA6">
              <w:rPr>
                <w:webHidden/>
              </w:rPr>
              <w:instrText>PAGEREF _Toc91488494 \h</w:instrText>
            </w:r>
            <w:r w:rsidR="00662FA6">
              <w:rPr>
                <w:webHidden/>
              </w:rPr>
            </w:r>
            <w:r w:rsidR="00662FA6">
              <w:rPr>
                <w:webHidden/>
              </w:rPr>
              <w:fldChar w:fldCharType="separate"/>
            </w:r>
            <w:r w:rsidR="00662FA6">
              <w:tab/>
              <w:t>8</w:t>
            </w:r>
            <w:r w:rsidR="00662FA6">
              <w:rPr>
                <w:webHidden/>
              </w:rPr>
              <w:fldChar w:fldCharType="end"/>
            </w:r>
          </w:hyperlink>
        </w:p>
        <w:p w14:paraId="5BC0B781" w14:textId="77777777" w:rsidR="00911162" w:rsidRDefault="0094470E">
          <w:pPr>
            <w:pStyle w:val="13"/>
            <w:tabs>
              <w:tab w:val="right" w:leader="dot" w:pos="10195"/>
            </w:tabs>
            <w:rPr>
              <w:rFonts w:asciiTheme="minorHAnsi" w:eastAsiaTheme="minorEastAsia" w:hAnsiTheme="minorHAnsi" w:cstheme="minorBidi"/>
              <w:sz w:val="22"/>
              <w:szCs w:val="22"/>
            </w:rPr>
          </w:pPr>
          <w:hyperlink w:anchor="_Toc91488495">
            <w:r w:rsidR="00662FA6">
              <w:rPr>
                <w:b/>
                <w:webHidden/>
              </w:rPr>
              <w:t>9. П</w:t>
            </w:r>
            <w:r w:rsidR="00662FA6">
              <w:rPr>
                <w:b/>
                <w:bCs/>
              </w:rPr>
              <w:t>еречень ресурсов информационно-телекоммуникационной сети «Интернет», необходимых для освоения дисциплины</w:t>
            </w:r>
            <w:r w:rsidR="00662FA6">
              <w:rPr>
                <w:webHidden/>
              </w:rPr>
              <w:fldChar w:fldCharType="begin"/>
            </w:r>
            <w:r w:rsidR="00662FA6">
              <w:rPr>
                <w:webHidden/>
              </w:rPr>
              <w:instrText>PAGEREF _Toc91488495 \h</w:instrText>
            </w:r>
            <w:r w:rsidR="00662FA6">
              <w:rPr>
                <w:webHidden/>
              </w:rPr>
            </w:r>
            <w:r w:rsidR="00662FA6">
              <w:rPr>
                <w:webHidden/>
              </w:rPr>
              <w:fldChar w:fldCharType="separate"/>
            </w:r>
            <w:r w:rsidR="00662FA6">
              <w:tab/>
              <w:t>9</w:t>
            </w:r>
            <w:r w:rsidR="00662FA6">
              <w:rPr>
                <w:webHidden/>
              </w:rPr>
              <w:fldChar w:fldCharType="end"/>
            </w:r>
          </w:hyperlink>
        </w:p>
        <w:p w14:paraId="0B4CC5CE" w14:textId="77777777" w:rsidR="00911162" w:rsidRDefault="0094470E">
          <w:pPr>
            <w:pStyle w:val="13"/>
            <w:tabs>
              <w:tab w:val="right" w:leader="dot" w:pos="10195"/>
            </w:tabs>
            <w:rPr>
              <w:rFonts w:asciiTheme="minorHAnsi" w:eastAsiaTheme="minorEastAsia" w:hAnsiTheme="minorHAnsi" w:cstheme="minorBidi"/>
              <w:sz w:val="22"/>
              <w:szCs w:val="22"/>
            </w:rPr>
          </w:pPr>
          <w:hyperlink w:anchor="_Toc91488496">
            <w:r w:rsidR="00662FA6">
              <w:rPr>
                <w:b/>
                <w:webHidden/>
              </w:rPr>
              <w:t>10. Методические указания для обучающихся по освоению дисциплины</w:t>
            </w:r>
            <w:r w:rsidR="00662FA6">
              <w:rPr>
                <w:webHidden/>
              </w:rPr>
              <w:fldChar w:fldCharType="begin"/>
            </w:r>
            <w:r w:rsidR="00662FA6">
              <w:rPr>
                <w:webHidden/>
              </w:rPr>
              <w:instrText>PAGEREF _Toc91488496 \h</w:instrText>
            </w:r>
            <w:r w:rsidR="00662FA6">
              <w:rPr>
                <w:webHidden/>
              </w:rPr>
            </w:r>
            <w:r w:rsidR="00662FA6">
              <w:rPr>
                <w:webHidden/>
              </w:rPr>
              <w:fldChar w:fldCharType="separate"/>
            </w:r>
            <w:r w:rsidR="00662FA6">
              <w:tab/>
              <w:t>9</w:t>
            </w:r>
            <w:r w:rsidR="00662FA6">
              <w:rPr>
                <w:webHidden/>
              </w:rPr>
              <w:fldChar w:fldCharType="end"/>
            </w:r>
          </w:hyperlink>
        </w:p>
        <w:p w14:paraId="1B4D1F91" w14:textId="77777777" w:rsidR="00911162" w:rsidRDefault="0094470E">
          <w:pPr>
            <w:pStyle w:val="13"/>
            <w:tabs>
              <w:tab w:val="right" w:leader="dot" w:pos="10195"/>
            </w:tabs>
            <w:rPr>
              <w:rFonts w:asciiTheme="minorHAnsi" w:eastAsiaTheme="minorEastAsia" w:hAnsiTheme="minorHAnsi" w:cstheme="minorBidi"/>
              <w:sz w:val="22"/>
              <w:szCs w:val="22"/>
            </w:rPr>
          </w:pPr>
          <w:hyperlink w:anchor="_Toc91488497">
            <w:r w:rsidR="00662FA6">
              <w:rPr>
                <w:b/>
                <w:bCs/>
                <w:webHidden/>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662FA6">
              <w:rPr>
                <w:webHidden/>
              </w:rPr>
              <w:fldChar w:fldCharType="begin"/>
            </w:r>
            <w:r w:rsidR="00662FA6">
              <w:rPr>
                <w:webHidden/>
              </w:rPr>
              <w:instrText>PAGEREF _Toc91488497 \h</w:instrText>
            </w:r>
            <w:r w:rsidR="00662FA6">
              <w:rPr>
                <w:webHidden/>
              </w:rPr>
            </w:r>
            <w:r w:rsidR="00662FA6">
              <w:rPr>
                <w:webHidden/>
              </w:rPr>
              <w:fldChar w:fldCharType="separate"/>
            </w:r>
            <w:r w:rsidR="00662FA6">
              <w:tab/>
              <w:t>9</w:t>
            </w:r>
            <w:r w:rsidR="00662FA6">
              <w:rPr>
                <w:webHidden/>
              </w:rPr>
              <w:fldChar w:fldCharType="end"/>
            </w:r>
          </w:hyperlink>
        </w:p>
        <w:p w14:paraId="78C0CC33" w14:textId="77777777" w:rsidR="00911162" w:rsidRDefault="0094470E">
          <w:pPr>
            <w:pStyle w:val="13"/>
            <w:tabs>
              <w:tab w:val="right" w:leader="dot" w:pos="10195"/>
            </w:tabs>
            <w:rPr>
              <w:rFonts w:asciiTheme="minorHAnsi" w:eastAsiaTheme="minorEastAsia" w:hAnsiTheme="minorHAnsi" w:cstheme="minorBidi"/>
              <w:sz w:val="22"/>
              <w:szCs w:val="22"/>
            </w:rPr>
          </w:pPr>
          <w:hyperlink w:anchor="_Toc91488498">
            <w:r w:rsidR="00662FA6">
              <w:rPr>
                <w:b/>
                <w:bCs/>
                <w:webHidden/>
              </w:rPr>
              <w:t>12. Описание материально-технической базы, необходимой для осуществления образовательного процесса по дисциплине.</w:t>
            </w:r>
            <w:r w:rsidR="00662FA6">
              <w:rPr>
                <w:webHidden/>
              </w:rPr>
              <w:fldChar w:fldCharType="begin"/>
            </w:r>
            <w:r w:rsidR="00662FA6">
              <w:rPr>
                <w:webHidden/>
              </w:rPr>
              <w:instrText>PAGEREF _Toc91488498 \h</w:instrText>
            </w:r>
            <w:r w:rsidR="00662FA6">
              <w:rPr>
                <w:webHidden/>
              </w:rPr>
            </w:r>
            <w:r w:rsidR="00662FA6">
              <w:rPr>
                <w:webHidden/>
              </w:rPr>
              <w:fldChar w:fldCharType="separate"/>
            </w:r>
            <w:r w:rsidR="00662FA6">
              <w:tab/>
              <w:t>9</w:t>
            </w:r>
            <w:r w:rsidR="00662FA6">
              <w:rPr>
                <w:webHidden/>
              </w:rPr>
              <w:fldChar w:fldCharType="end"/>
            </w:r>
          </w:hyperlink>
        </w:p>
        <w:p w14:paraId="1766A828" w14:textId="77777777" w:rsidR="00911162" w:rsidRDefault="00662FA6">
          <w:r>
            <w:fldChar w:fldCharType="end"/>
          </w:r>
        </w:p>
      </w:sdtContent>
    </w:sdt>
    <w:p w14:paraId="584DC219" w14:textId="77777777" w:rsidR="00911162" w:rsidRDefault="00662FA6">
      <w:pPr>
        <w:widowControl/>
        <w:spacing w:after="200" w:line="276" w:lineRule="auto"/>
        <w:rPr>
          <w:sz w:val="24"/>
          <w:szCs w:val="24"/>
        </w:rPr>
      </w:pPr>
      <w:r>
        <w:br w:type="page"/>
      </w:r>
    </w:p>
    <w:p w14:paraId="3A1C226F" w14:textId="77777777" w:rsidR="00911162" w:rsidRDefault="00911162">
      <w:pPr>
        <w:jc w:val="center"/>
        <w:rPr>
          <w:sz w:val="24"/>
          <w:szCs w:val="24"/>
        </w:rPr>
      </w:pPr>
    </w:p>
    <w:p w14:paraId="6461BEA2" w14:textId="77777777" w:rsidR="00911162" w:rsidRDefault="00662FA6">
      <w:pPr>
        <w:pStyle w:val="1"/>
        <w:spacing w:before="0"/>
        <w:ind w:firstLine="709"/>
        <w:jc w:val="both"/>
        <w:rPr>
          <w:rFonts w:ascii="Times New Roman" w:hAnsi="Times New Roman" w:cs="Times New Roman"/>
          <w:b/>
          <w:color w:val="auto"/>
          <w:sz w:val="28"/>
          <w:szCs w:val="28"/>
        </w:rPr>
      </w:pPr>
      <w:bookmarkStart w:id="2" w:name="_Toc91488482"/>
      <w:r>
        <w:rPr>
          <w:rFonts w:ascii="Times New Roman" w:hAnsi="Times New Roman" w:cs="Times New Roman"/>
          <w:b/>
          <w:color w:val="auto"/>
          <w:sz w:val="28"/>
          <w:szCs w:val="28"/>
        </w:rPr>
        <w:t>1. Наименование дисциплины</w:t>
      </w:r>
      <w:bookmarkEnd w:id="2"/>
      <w:r>
        <w:rPr>
          <w:rFonts w:ascii="Times New Roman" w:hAnsi="Times New Roman" w:cs="Times New Roman"/>
          <w:b/>
          <w:color w:val="auto"/>
          <w:sz w:val="28"/>
          <w:szCs w:val="28"/>
        </w:rPr>
        <w:t xml:space="preserve"> </w:t>
      </w:r>
    </w:p>
    <w:p w14:paraId="14DB438A" w14:textId="247D5B95" w:rsidR="00911162" w:rsidRDefault="00662FA6">
      <w:pPr>
        <w:rPr>
          <w:bCs/>
          <w:sz w:val="28"/>
          <w:szCs w:val="28"/>
        </w:rPr>
      </w:pPr>
      <w:r>
        <w:rPr>
          <w:sz w:val="28"/>
          <w:szCs w:val="28"/>
        </w:rPr>
        <w:t>Управление проектами цифровой трансформации в государственном и муниципальном управлении</w:t>
      </w:r>
    </w:p>
    <w:p w14:paraId="3ABAD42F" w14:textId="77777777" w:rsidR="00911162" w:rsidRDefault="00662FA6">
      <w:pPr>
        <w:pStyle w:val="1"/>
        <w:spacing w:before="0"/>
        <w:ind w:firstLine="851"/>
        <w:jc w:val="both"/>
        <w:rPr>
          <w:rFonts w:ascii="Times New Roman" w:hAnsi="Times New Roman" w:cs="Times New Roman"/>
          <w:b/>
          <w:color w:val="auto"/>
          <w:sz w:val="28"/>
          <w:szCs w:val="28"/>
        </w:rPr>
      </w:pPr>
      <w:bookmarkStart w:id="3" w:name="_Toc91488483"/>
      <w:r>
        <w:rPr>
          <w:rFonts w:ascii="Times New Roman" w:hAnsi="Times New Roman" w:cs="Times New Roman"/>
          <w:b/>
          <w:color w:val="auto"/>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p>
    <w:p w14:paraId="2C6ADAC1" w14:textId="77777777" w:rsidR="00911162" w:rsidRDefault="00911162">
      <w:pPr>
        <w:tabs>
          <w:tab w:val="left" w:pos="540"/>
        </w:tabs>
        <w:ind w:firstLine="709"/>
        <w:contextualSpacing/>
        <w:jc w:val="both"/>
        <w:rPr>
          <w:sz w:val="28"/>
          <w:szCs w:val="28"/>
        </w:rPr>
      </w:pPr>
    </w:p>
    <w:tbl>
      <w:tblPr>
        <w:tblStyle w:val="afc"/>
        <w:tblW w:w="5000" w:type="pct"/>
        <w:tblInd w:w="-176" w:type="dxa"/>
        <w:tblLayout w:type="fixed"/>
        <w:tblLook w:val="04A0" w:firstRow="1" w:lastRow="0" w:firstColumn="1" w:lastColumn="0" w:noHBand="0" w:noVBand="1"/>
      </w:tblPr>
      <w:tblGrid>
        <w:gridCol w:w="1049"/>
        <w:gridCol w:w="2689"/>
        <w:gridCol w:w="2362"/>
        <w:gridCol w:w="4321"/>
      </w:tblGrid>
      <w:tr w:rsidR="00911162" w14:paraId="44EE0852" w14:textId="77777777">
        <w:tc>
          <w:tcPr>
            <w:tcW w:w="1027" w:type="dxa"/>
          </w:tcPr>
          <w:p w14:paraId="1A56E320" w14:textId="77777777" w:rsidR="00911162" w:rsidRDefault="00662FA6">
            <w:pPr>
              <w:tabs>
                <w:tab w:val="left" w:pos="540"/>
              </w:tabs>
              <w:contextualSpacing/>
              <w:rPr>
                <w:rFonts w:eastAsiaTheme="minorHAnsi"/>
                <w:sz w:val="22"/>
                <w:szCs w:val="22"/>
                <w:lang w:eastAsia="en-US"/>
              </w:rPr>
            </w:pPr>
            <w:r>
              <w:rPr>
                <w:rFonts w:eastAsia="Calibri"/>
                <w:sz w:val="22"/>
                <w:szCs w:val="22"/>
                <w:lang w:eastAsia="en-US"/>
              </w:rPr>
              <w:t>Код компетенции</w:t>
            </w:r>
          </w:p>
        </w:tc>
        <w:tc>
          <w:tcPr>
            <w:tcW w:w="2633" w:type="dxa"/>
          </w:tcPr>
          <w:p w14:paraId="12540145" w14:textId="77777777" w:rsidR="00911162" w:rsidRDefault="00662FA6">
            <w:pPr>
              <w:tabs>
                <w:tab w:val="left" w:pos="540"/>
              </w:tabs>
              <w:contextualSpacing/>
              <w:rPr>
                <w:rFonts w:eastAsiaTheme="minorHAnsi"/>
                <w:sz w:val="22"/>
                <w:szCs w:val="22"/>
                <w:lang w:eastAsia="en-US"/>
              </w:rPr>
            </w:pPr>
            <w:r>
              <w:rPr>
                <w:rFonts w:eastAsia="Calibri"/>
                <w:sz w:val="22"/>
                <w:szCs w:val="22"/>
                <w:lang w:eastAsia="en-US"/>
              </w:rPr>
              <w:t>Наименование компетенции</w:t>
            </w:r>
          </w:p>
        </w:tc>
        <w:tc>
          <w:tcPr>
            <w:tcW w:w="2313" w:type="dxa"/>
          </w:tcPr>
          <w:p w14:paraId="3BC161D9" w14:textId="77777777" w:rsidR="00911162" w:rsidRDefault="00662FA6">
            <w:pPr>
              <w:tabs>
                <w:tab w:val="left" w:pos="540"/>
              </w:tabs>
              <w:contextualSpacing/>
              <w:rPr>
                <w:rFonts w:eastAsiaTheme="minorHAnsi"/>
                <w:sz w:val="22"/>
                <w:szCs w:val="22"/>
                <w:lang w:eastAsia="en-US"/>
              </w:rPr>
            </w:pPr>
            <w:r>
              <w:rPr>
                <w:rFonts w:eastAsia="Calibri"/>
                <w:sz w:val="22"/>
                <w:szCs w:val="22"/>
                <w:lang w:eastAsia="en-US"/>
              </w:rPr>
              <w:t>Индикаторы достижения компетенции</w:t>
            </w:r>
          </w:p>
        </w:tc>
        <w:tc>
          <w:tcPr>
            <w:tcW w:w="4231" w:type="dxa"/>
          </w:tcPr>
          <w:p w14:paraId="04D39B00" w14:textId="77777777" w:rsidR="00911162" w:rsidRDefault="00662FA6">
            <w:pPr>
              <w:tabs>
                <w:tab w:val="left" w:pos="540"/>
              </w:tabs>
              <w:contextualSpacing/>
              <w:rPr>
                <w:rFonts w:eastAsiaTheme="minorHAnsi"/>
                <w:sz w:val="22"/>
                <w:szCs w:val="22"/>
                <w:lang w:eastAsia="en-US"/>
              </w:rPr>
            </w:pPr>
            <w:bookmarkStart w:id="4" w:name="_Hlk129963298"/>
            <w:r>
              <w:rPr>
                <w:rFonts w:eastAsia="Calibri"/>
                <w:sz w:val="22"/>
                <w:szCs w:val="22"/>
                <w:lang w:eastAsia="en-US"/>
              </w:rPr>
              <w:t>Результаты обучения (умения и знания), соотнесенные с компетенциями/индикаторами достижения компетенции</w:t>
            </w:r>
            <w:bookmarkEnd w:id="4"/>
          </w:p>
        </w:tc>
      </w:tr>
      <w:tr w:rsidR="00911162" w14:paraId="698B794F" w14:textId="77777777">
        <w:tc>
          <w:tcPr>
            <w:tcW w:w="1027" w:type="dxa"/>
            <w:vMerge w:val="restart"/>
          </w:tcPr>
          <w:p w14:paraId="7AC209E7" w14:textId="77777777" w:rsidR="00911162" w:rsidRDefault="00662FA6">
            <w:pPr>
              <w:jc w:val="both"/>
              <w:rPr>
                <w:sz w:val="22"/>
                <w:szCs w:val="22"/>
                <w:lang w:eastAsia="en-US"/>
              </w:rPr>
            </w:pPr>
            <w:r>
              <w:rPr>
                <w:rFonts w:eastAsia="Calibri"/>
                <w:sz w:val="22"/>
                <w:szCs w:val="22"/>
                <w:lang w:eastAsia="en-US"/>
              </w:rPr>
              <w:t>ПКН-6</w:t>
            </w:r>
          </w:p>
        </w:tc>
        <w:tc>
          <w:tcPr>
            <w:tcW w:w="2633" w:type="dxa"/>
            <w:vMerge w:val="restart"/>
          </w:tcPr>
          <w:p w14:paraId="0102D424" w14:textId="77777777" w:rsidR="00911162" w:rsidRDefault="00662FA6">
            <w:pPr>
              <w:suppressAutoHyphens w:val="0"/>
              <w:rPr>
                <w:sz w:val="22"/>
                <w:szCs w:val="22"/>
              </w:rPr>
            </w:pPr>
            <w:r>
              <w:rPr>
                <w:sz w:val="22"/>
                <w:szCs w:val="22"/>
              </w:rPr>
              <w:t>Способность анализировать и применять инструменты планирования деятельности и ресурсов органов государственной власти и управления, стратегического управления, управления изменениями и проектного управления</w:t>
            </w:r>
          </w:p>
          <w:p w14:paraId="649107DF" w14:textId="77777777" w:rsidR="00911162" w:rsidRDefault="00911162">
            <w:pPr>
              <w:tabs>
                <w:tab w:val="left" w:pos="540"/>
              </w:tabs>
              <w:contextualSpacing/>
              <w:rPr>
                <w:rFonts w:eastAsiaTheme="minorHAnsi"/>
                <w:strike/>
                <w:sz w:val="22"/>
                <w:szCs w:val="22"/>
                <w:lang w:eastAsia="en-US"/>
              </w:rPr>
            </w:pPr>
          </w:p>
          <w:p w14:paraId="2AE7E8F4" w14:textId="77777777" w:rsidR="00911162" w:rsidRDefault="00911162">
            <w:pPr>
              <w:rPr>
                <w:strike/>
                <w:sz w:val="22"/>
                <w:szCs w:val="22"/>
              </w:rPr>
            </w:pPr>
          </w:p>
        </w:tc>
        <w:tc>
          <w:tcPr>
            <w:tcW w:w="2313" w:type="dxa"/>
          </w:tcPr>
          <w:p w14:paraId="1DE0B002" w14:textId="77777777" w:rsidR="00911162" w:rsidRDefault="00662FA6">
            <w:pPr>
              <w:rPr>
                <w:strike/>
                <w:sz w:val="22"/>
                <w:szCs w:val="22"/>
              </w:rPr>
            </w:pPr>
            <w:r>
              <w:rPr>
                <w:sz w:val="22"/>
                <w:szCs w:val="22"/>
              </w:rPr>
              <w:t>1. Демонстрирует знание основных инструментов, планирования деятельности и ресурсов органов государственной власти и управления, стратегического управления, управления изменениями и проектного управления.</w:t>
            </w:r>
          </w:p>
        </w:tc>
        <w:tc>
          <w:tcPr>
            <w:tcW w:w="4231" w:type="dxa"/>
          </w:tcPr>
          <w:p w14:paraId="4FCD0E9F" w14:textId="77777777" w:rsidR="00911162" w:rsidRDefault="00662FA6">
            <w:pPr>
              <w:tabs>
                <w:tab w:val="left" w:pos="540"/>
              </w:tabs>
              <w:contextualSpacing/>
              <w:jc w:val="both"/>
              <w:rPr>
                <w:sz w:val="22"/>
                <w:szCs w:val="22"/>
              </w:rPr>
            </w:pPr>
            <w:r>
              <w:rPr>
                <w:sz w:val="22"/>
                <w:szCs w:val="22"/>
              </w:rPr>
              <w:t>Знать: современные инструменты и методы управления проектами цифровой трансформации государственного и муниципального управления</w:t>
            </w:r>
          </w:p>
          <w:p w14:paraId="08B6D80F" w14:textId="77777777" w:rsidR="00911162" w:rsidRDefault="00662FA6">
            <w:pPr>
              <w:tabs>
                <w:tab w:val="left" w:pos="540"/>
              </w:tabs>
              <w:contextualSpacing/>
              <w:rPr>
                <w:rFonts w:eastAsiaTheme="minorHAnsi"/>
                <w:sz w:val="22"/>
                <w:szCs w:val="22"/>
                <w:lang w:eastAsia="en-US"/>
              </w:rPr>
            </w:pPr>
            <w:r>
              <w:rPr>
                <w:sz w:val="22"/>
                <w:szCs w:val="22"/>
              </w:rPr>
              <w:t>Уметь: применять инструменты проектного управления и использовать ресурсы для цифровой трансформации органов власти.</w:t>
            </w:r>
          </w:p>
        </w:tc>
      </w:tr>
      <w:tr w:rsidR="00911162" w14:paraId="160254A9" w14:textId="77777777">
        <w:trPr>
          <w:trHeight w:val="3815"/>
        </w:trPr>
        <w:tc>
          <w:tcPr>
            <w:tcW w:w="1027" w:type="dxa"/>
            <w:vMerge/>
          </w:tcPr>
          <w:p w14:paraId="26B9BEF1" w14:textId="77777777" w:rsidR="00911162" w:rsidRDefault="00911162">
            <w:pPr>
              <w:tabs>
                <w:tab w:val="left" w:pos="540"/>
              </w:tabs>
              <w:contextualSpacing/>
              <w:rPr>
                <w:rFonts w:eastAsiaTheme="minorHAnsi"/>
                <w:sz w:val="22"/>
                <w:szCs w:val="22"/>
                <w:lang w:eastAsia="en-US"/>
              </w:rPr>
            </w:pPr>
          </w:p>
        </w:tc>
        <w:tc>
          <w:tcPr>
            <w:tcW w:w="2633" w:type="dxa"/>
            <w:vMerge/>
          </w:tcPr>
          <w:p w14:paraId="3EDEE4F7" w14:textId="77777777" w:rsidR="00911162" w:rsidRDefault="00911162">
            <w:pPr>
              <w:tabs>
                <w:tab w:val="left" w:pos="540"/>
              </w:tabs>
              <w:contextualSpacing/>
              <w:rPr>
                <w:rFonts w:eastAsiaTheme="minorHAnsi"/>
                <w:strike/>
                <w:sz w:val="22"/>
                <w:szCs w:val="22"/>
                <w:lang w:eastAsia="en-US"/>
              </w:rPr>
            </w:pPr>
          </w:p>
        </w:tc>
        <w:tc>
          <w:tcPr>
            <w:tcW w:w="2313" w:type="dxa"/>
          </w:tcPr>
          <w:p w14:paraId="0802A12A" w14:textId="77777777" w:rsidR="00911162" w:rsidRDefault="00662FA6">
            <w:pPr>
              <w:suppressAutoHyphens w:val="0"/>
              <w:rPr>
                <w:sz w:val="22"/>
                <w:szCs w:val="22"/>
              </w:rPr>
            </w:pPr>
            <w:r>
              <w:rPr>
                <w:sz w:val="22"/>
                <w:szCs w:val="22"/>
              </w:rPr>
              <w:t>2. Осуществляет выбор методов и инструментов планирования деятельности и ресурсов органов государственной власти и управления, стратегического управления, управления изменениями и проектного управления для принятия управленческих решений, и решения аналитических задач обеспечивающих эффективное и результативное исполнение принятых решений на всех уровнях государственного и муниципального управления.</w:t>
            </w:r>
          </w:p>
        </w:tc>
        <w:tc>
          <w:tcPr>
            <w:tcW w:w="4231" w:type="dxa"/>
          </w:tcPr>
          <w:p w14:paraId="67ED7C08" w14:textId="77777777" w:rsidR="00911162" w:rsidRDefault="00662FA6">
            <w:pPr>
              <w:tabs>
                <w:tab w:val="left" w:pos="540"/>
              </w:tabs>
              <w:contextualSpacing/>
              <w:jc w:val="both"/>
              <w:rPr>
                <w:sz w:val="22"/>
                <w:szCs w:val="22"/>
              </w:rPr>
            </w:pPr>
            <w:r>
              <w:rPr>
                <w:sz w:val="22"/>
                <w:szCs w:val="22"/>
              </w:rPr>
              <w:t>Знать: эффективность и результативность методов управления проектами цифровой трансформации и характеристики необходимых для этого ресурсов.</w:t>
            </w:r>
          </w:p>
          <w:p w14:paraId="1CBC2C74" w14:textId="77777777" w:rsidR="00911162" w:rsidRDefault="00662FA6">
            <w:pPr>
              <w:tabs>
                <w:tab w:val="left" w:pos="540"/>
              </w:tabs>
              <w:contextualSpacing/>
              <w:jc w:val="both"/>
              <w:rPr>
                <w:sz w:val="22"/>
                <w:szCs w:val="22"/>
              </w:rPr>
            </w:pPr>
            <w:r>
              <w:rPr>
                <w:sz w:val="22"/>
                <w:szCs w:val="22"/>
              </w:rPr>
              <w:t>Уметь: применять современные методы анализа и оценки эффективности и результативности цифровой трансформации государственного и муниципального управления.</w:t>
            </w:r>
          </w:p>
          <w:p w14:paraId="7A02270B" w14:textId="77777777" w:rsidR="00911162" w:rsidRDefault="00911162">
            <w:pPr>
              <w:tabs>
                <w:tab w:val="left" w:pos="540"/>
              </w:tabs>
              <w:contextualSpacing/>
              <w:jc w:val="both"/>
              <w:rPr>
                <w:sz w:val="22"/>
                <w:szCs w:val="22"/>
              </w:rPr>
            </w:pPr>
          </w:p>
          <w:p w14:paraId="3FA0C715" w14:textId="77777777" w:rsidR="00911162" w:rsidRDefault="00911162">
            <w:pPr>
              <w:tabs>
                <w:tab w:val="left" w:pos="540"/>
              </w:tabs>
              <w:contextualSpacing/>
              <w:jc w:val="both"/>
              <w:rPr>
                <w:rFonts w:eastAsiaTheme="minorHAnsi"/>
                <w:sz w:val="22"/>
                <w:szCs w:val="22"/>
                <w:lang w:eastAsia="en-US"/>
              </w:rPr>
            </w:pPr>
          </w:p>
        </w:tc>
      </w:tr>
      <w:tr w:rsidR="00911162" w14:paraId="38100629" w14:textId="77777777">
        <w:trPr>
          <w:trHeight w:val="3815"/>
        </w:trPr>
        <w:tc>
          <w:tcPr>
            <w:tcW w:w="1027" w:type="dxa"/>
            <w:vMerge/>
          </w:tcPr>
          <w:p w14:paraId="72769DAD" w14:textId="77777777" w:rsidR="00911162" w:rsidRDefault="00911162">
            <w:pPr>
              <w:tabs>
                <w:tab w:val="left" w:pos="540"/>
              </w:tabs>
              <w:contextualSpacing/>
              <w:rPr>
                <w:rFonts w:eastAsiaTheme="minorHAnsi"/>
                <w:sz w:val="22"/>
                <w:szCs w:val="22"/>
                <w:lang w:eastAsia="en-US"/>
              </w:rPr>
            </w:pPr>
          </w:p>
        </w:tc>
        <w:tc>
          <w:tcPr>
            <w:tcW w:w="2633" w:type="dxa"/>
            <w:vMerge/>
          </w:tcPr>
          <w:p w14:paraId="4B8BDE39" w14:textId="77777777" w:rsidR="00911162" w:rsidRDefault="00911162">
            <w:pPr>
              <w:tabs>
                <w:tab w:val="left" w:pos="540"/>
              </w:tabs>
              <w:contextualSpacing/>
              <w:rPr>
                <w:rFonts w:eastAsiaTheme="minorHAnsi"/>
                <w:strike/>
                <w:sz w:val="22"/>
                <w:szCs w:val="22"/>
                <w:lang w:eastAsia="en-US"/>
              </w:rPr>
            </w:pPr>
          </w:p>
        </w:tc>
        <w:tc>
          <w:tcPr>
            <w:tcW w:w="2313" w:type="dxa"/>
          </w:tcPr>
          <w:p w14:paraId="4FD90B98" w14:textId="77777777" w:rsidR="00911162" w:rsidRDefault="00662FA6">
            <w:pPr>
              <w:jc w:val="both"/>
              <w:rPr>
                <w:rFonts w:eastAsia="Calibri"/>
                <w:strike/>
                <w:sz w:val="22"/>
                <w:szCs w:val="22"/>
              </w:rPr>
            </w:pPr>
            <w:r>
              <w:rPr>
                <w:sz w:val="22"/>
                <w:szCs w:val="22"/>
              </w:rPr>
              <w:t>3. Владеет навыками использования современных методов и инструментов планирования деятельности и ресурсов органов государственной власти и управления, стратегического управления, управления изменениями и проектного управления.</w:t>
            </w:r>
          </w:p>
        </w:tc>
        <w:tc>
          <w:tcPr>
            <w:tcW w:w="4231" w:type="dxa"/>
          </w:tcPr>
          <w:p w14:paraId="549EACB8" w14:textId="77777777" w:rsidR="00911162" w:rsidRDefault="00662FA6">
            <w:pPr>
              <w:tabs>
                <w:tab w:val="left" w:pos="540"/>
              </w:tabs>
              <w:contextualSpacing/>
              <w:jc w:val="both"/>
              <w:rPr>
                <w:sz w:val="22"/>
                <w:szCs w:val="22"/>
              </w:rPr>
            </w:pPr>
            <w:r>
              <w:rPr>
                <w:sz w:val="22"/>
                <w:szCs w:val="22"/>
              </w:rPr>
              <w:t xml:space="preserve"> Знать: методы и инструменты планирования проектной работы в сфере цифровой трансформации.</w:t>
            </w:r>
          </w:p>
          <w:p w14:paraId="6654FB43" w14:textId="77777777" w:rsidR="00911162" w:rsidRDefault="00662FA6">
            <w:pPr>
              <w:tabs>
                <w:tab w:val="left" w:pos="540"/>
              </w:tabs>
              <w:contextualSpacing/>
              <w:jc w:val="both"/>
              <w:rPr>
                <w:sz w:val="22"/>
                <w:szCs w:val="22"/>
              </w:rPr>
            </w:pPr>
            <w:r>
              <w:rPr>
                <w:sz w:val="22"/>
                <w:szCs w:val="22"/>
              </w:rPr>
              <w:t>Уметь: организовать работу по цифровой трансформации  органа власти на основе проектных методов</w:t>
            </w:r>
          </w:p>
          <w:p w14:paraId="6538332C" w14:textId="77777777" w:rsidR="00911162" w:rsidRDefault="00911162">
            <w:pPr>
              <w:tabs>
                <w:tab w:val="left" w:pos="540"/>
              </w:tabs>
              <w:contextualSpacing/>
              <w:jc w:val="both"/>
              <w:rPr>
                <w:rFonts w:eastAsia="Calibri"/>
                <w:sz w:val="22"/>
                <w:szCs w:val="22"/>
                <w:lang w:eastAsia="en-US"/>
              </w:rPr>
            </w:pPr>
          </w:p>
        </w:tc>
      </w:tr>
      <w:tr w:rsidR="00911162" w14:paraId="28FB1124" w14:textId="77777777">
        <w:tc>
          <w:tcPr>
            <w:tcW w:w="1027" w:type="dxa"/>
            <w:vMerge w:val="restart"/>
          </w:tcPr>
          <w:p w14:paraId="59C9314E" w14:textId="77777777" w:rsidR="00911162" w:rsidRDefault="00662FA6">
            <w:pPr>
              <w:jc w:val="both"/>
              <w:rPr>
                <w:sz w:val="22"/>
                <w:szCs w:val="22"/>
                <w:lang w:eastAsia="en-US"/>
              </w:rPr>
            </w:pPr>
            <w:r>
              <w:rPr>
                <w:rFonts w:eastAsia="Calibri"/>
                <w:sz w:val="22"/>
                <w:szCs w:val="22"/>
                <w:lang w:eastAsia="en-US"/>
              </w:rPr>
              <w:t>ПКН-7</w:t>
            </w:r>
          </w:p>
        </w:tc>
        <w:tc>
          <w:tcPr>
            <w:tcW w:w="2633" w:type="dxa"/>
            <w:vMerge w:val="restart"/>
          </w:tcPr>
          <w:p w14:paraId="16755215" w14:textId="77777777" w:rsidR="00911162" w:rsidRDefault="00662FA6">
            <w:pPr>
              <w:tabs>
                <w:tab w:val="left" w:pos="540"/>
              </w:tabs>
              <w:contextualSpacing/>
              <w:rPr>
                <w:rFonts w:eastAsiaTheme="minorHAnsi"/>
                <w:strike/>
                <w:sz w:val="22"/>
                <w:szCs w:val="22"/>
                <w:lang w:eastAsia="en-US"/>
              </w:rPr>
            </w:pPr>
            <w:r>
              <w:rPr>
                <w:sz w:val="22"/>
                <w:szCs w:val="22"/>
              </w:rPr>
              <w:t>Способность  применять информационно- – коммуникационные технологии, основные положения законодательства о персональных данных, об общих принципах функционирования системы электронного правительства для обеспечения деятельности  государственных и муниципальных  органов власти и управления</w:t>
            </w:r>
          </w:p>
          <w:p w14:paraId="2DDAB3D1" w14:textId="77777777" w:rsidR="00911162" w:rsidRDefault="00911162">
            <w:pPr>
              <w:rPr>
                <w:strike/>
                <w:sz w:val="22"/>
                <w:szCs w:val="22"/>
              </w:rPr>
            </w:pPr>
          </w:p>
        </w:tc>
        <w:tc>
          <w:tcPr>
            <w:tcW w:w="2313" w:type="dxa"/>
          </w:tcPr>
          <w:p w14:paraId="3A3117A4" w14:textId="77777777" w:rsidR="00911162" w:rsidRDefault="00662FA6">
            <w:pPr>
              <w:tabs>
                <w:tab w:val="left" w:pos="540"/>
              </w:tabs>
              <w:contextualSpacing/>
              <w:jc w:val="both"/>
              <w:rPr>
                <w:sz w:val="22"/>
                <w:szCs w:val="22"/>
              </w:rPr>
            </w:pPr>
            <w:r>
              <w:rPr>
                <w:sz w:val="22"/>
                <w:szCs w:val="22"/>
              </w:rPr>
              <w:t>1.Демонстрирует знания в сфере информационно – коммуникационных технологий, информационной безопасности и защиты информации, основных положений законодательства о персональных данных, об общих принципах функционирования системы электронного правительства для обеспечения деятельности государственных и муниципальных органов власти и управления</w:t>
            </w:r>
          </w:p>
        </w:tc>
        <w:tc>
          <w:tcPr>
            <w:tcW w:w="4231" w:type="dxa"/>
          </w:tcPr>
          <w:p w14:paraId="0864C9B2" w14:textId="77777777" w:rsidR="00911162" w:rsidRDefault="00662FA6">
            <w:pPr>
              <w:spacing w:beforeAutospacing="1" w:afterAutospacing="1"/>
              <w:contextualSpacing/>
              <w:jc w:val="both"/>
              <w:rPr>
                <w:sz w:val="22"/>
                <w:szCs w:val="22"/>
              </w:rPr>
            </w:pPr>
            <w:r>
              <w:rPr>
                <w:sz w:val="22"/>
                <w:szCs w:val="22"/>
              </w:rPr>
              <w:t>Знать: основные положения законодательства о персональных данных, об общих принципах функционирования системы электронного правительства для обеспечения деятельности государственных и муниципальных органов власти и управления</w:t>
            </w:r>
          </w:p>
          <w:p w14:paraId="1D9A6059" w14:textId="77777777" w:rsidR="00911162" w:rsidRDefault="00662FA6">
            <w:pPr>
              <w:spacing w:beforeAutospacing="1" w:afterAutospacing="1"/>
              <w:contextualSpacing/>
              <w:jc w:val="both"/>
              <w:rPr>
                <w:sz w:val="22"/>
                <w:szCs w:val="22"/>
              </w:rPr>
            </w:pPr>
            <w:r>
              <w:rPr>
                <w:sz w:val="22"/>
                <w:szCs w:val="22"/>
              </w:rPr>
              <w:t>Уметь: использовать информационно – коммуникационные технологии, технологии информационной безопасности и защиты информации</w:t>
            </w:r>
          </w:p>
          <w:p w14:paraId="466EF007" w14:textId="77777777" w:rsidR="00911162" w:rsidRDefault="00911162">
            <w:pPr>
              <w:tabs>
                <w:tab w:val="left" w:pos="540"/>
              </w:tabs>
              <w:contextualSpacing/>
              <w:rPr>
                <w:rFonts w:eastAsiaTheme="minorHAnsi"/>
                <w:sz w:val="22"/>
                <w:szCs w:val="22"/>
                <w:lang w:eastAsia="en-US"/>
              </w:rPr>
            </w:pPr>
          </w:p>
        </w:tc>
      </w:tr>
      <w:tr w:rsidR="00911162" w14:paraId="3FC82CF3" w14:textId="77777777">
        <w:trPr>
          <w:trHeight w:val="3815"/>
        </w:trPr>
        <w:tc>
          <w:tcPr>
            <w:tcW w:w="1027" w:type="dxa"/>
            <w:vMerge/>
          </w:tcPr>
          <w:p w14:paraId="42CD4854" w14:textId="77777777" w:rsidR="00911162" w:rsidRDefault="00911162">
            <w:pPr>
              <w:tabs>
                <w:tab w:val="left" w:pos="540"/>
              </w:tabs>
              <w:contextualSpacing/>
              <w:rPr>
                <w:rFonts w:eastAsiaTheme="minorHAnsi"/>
                <w:sz w:val="22"/>
                <w:szCs w:val="22"/>
                <w:lang w:eastAsia="en-US"/>
              </w:rPr>
            </w:pPr>
          </w:p>
        </w:tc>
        <w:tc>
          <w:tcPr>
            <w:tcW w:w="2633" w:type="dxa"/>
            <w:vMerge/>
          </w:tcPr>
          <w:p w14:paraId="585C8579" w14:textId="77777777" w:rsidR="00911162" w:rsidRDefault="00911162">
            <w:pPr>
              <w:tabs>
                <w:tab w:val="left" w:pos="540"/>
              </w:tabs>
              <w:contextualSpacing/>
              <w:rPr>
                <w:rFonts w:eastAsiaTheme="minorHAnsi"/>
                <w:strike/>
                <w:sz w:val="22"/>
                <w:szCs w:val="22"/>
                <w:lang w:eastAsia="en-US"/>
              </w:rPr>
            </w:pPr>
          </w:p>
        </w:tc>
        <w:tc>
          <w:tcPr>
            <w:tcW w:w="2313" w:type="dxa"/>
          </w:tcPr>
          <w:p w14:paraId="70794D51" w14:textId="77777777" w:rsidR="00911162" w:rsidRDefault="00662FA6">
            <w:pPr>
              <w:tabs>
                <w:tab w:val="left" w:pos="540"/>
              </w:tabs>
              <w:contextualSpacing/>
              <w:jc w:val="both"/>
              <w:rPr>
                <w:sz w:val="22"/>
                <w:szCs w:val="22"/>
              </w:rPr>
            </w:pPr>
            <w:r>
              <w:rPr>
                <w:sz w:val="22"/>
                <w:szCs w:val="22"/>
              </w:rPr>
              <w:t>2.</w:t>
            </w:r>
            <w:r>
              <w:rPr>
                <w:sz w:val="22"/>
                <w:szCs w:val="22"/>
              </w:rPr>
              <w:tab/>
              <w:t>Владеет навыками сбора, обработки информации и участия в информатизации деятельности соответствующих органов власти и организаций.</w:t>
            </w:r>
          </w:p>
        </w:tc>
        <w:tc>
          <w:tcPr>
            <w:tcW w:w="4231" w:type="dxa"/>
          </w:tcPr>
          <w:p w14:paraId="78981EDF" w14:textId="77777777" w:rsidR="00911162" w:rsidRDefault="00662FA6">
            <w:pPr>
              <w:spacing w:beforeAutospacing="1" w:afterAutospacing="1"/>
              <w:contextualSpacing/>
              <w:jc w:val="both"/>
              <w:rPr>
                <w:sz w:val="22"/>
                <w:szCs w:val="22"/>
              </w:rPr>
            </w:pPr>
            <w:r>
              <w:rPr>
                <w:sz w:val="22"/>
                <w:szCs w:val="22"/>
              </w:rPr>
              <w:t>Знать: потребности в информации, необходимой для управления проектами цифровой трансформации государственного и муниципального управления</w:t>
            </w:r>
          </w:p>
          <w:p w14:paraId="7EE55A5A" w14:textId="77777777" w:rsidR="00911162" w:rsidRDefault="00662FA6">
            <w:pPr>
              <w:tabs>
                <w:tab w:val="left" w:pos="540"/>
              </w:tabs>
              <w:contextualSpacing/>
              <w:jc w:val="both"/>
              <w:rPr>
                <w:rFonts w:eastAsiaTheme="minorHAnsi"/>
                <w:sz w:val="22"/>
                <w:szCs w:val="22"/>
                <w:lang w:eastAsia="en-US"/>
              </w:rPr>
            </w:pPr>
            <w:r>
              <w:rPr>
                <w:sz w:val="22"/>
                <w:szCs w:val="22"/>
              </w:rPr>
              <w:t>Уметь: осуществлять сбор  и обработку информации, необходимой для управления проектами цифровой трансформации государственного и муниципального управления …</w:t>
            </w:r>
          </w:p>
        </w:tc>
      </w:tr>
      <w:tr w:rsidR="00911162" w14:paraId="0713D8CD" w14:textId="77777777">
        <w:trPr>
          <w:trHeight w:val="3815"/>
        </w:trPr>
        <w:tc>
          <w:tcPr>
            <w:tcW w:w="1027" w:type="dxa"/>
            <w:vMerge/>
          </w:tcPr>
          <w:p w14:paraId="7D7142A9" w14:textId="77777777" w:rsidR="00911162" w:rsidRDefault="00911162">
            <w:pPr>
              <w:tabs>
                <w:tab w:val="left" w:pos="540"/>
              </w:tabs>
              <w:contextualSpacing/>
              <w:rPr>
                <w:rFonts w:eastAsiaTheme="minorHAnsi"/>
                <w:sz w:val="22"/>
                <w:szCs w:val="22"/>
                <w:lang w:eastAsia="en-US"/>
              </w:rPr>
            </w:pPr>
          </w:p>
        </w:tc>
        <w:tc>
          <w:tcPr>
            <w:tcW w:w="2633" w:type="dxa"/>
            <w:vMerge/>
          </w:tcPr>
          <w:p w14:paraId="7D174C2B" w14:textId="77777777" w:rsidR="00911162" w:rsidRDefault="00911162">
            <w:pPr>
              <w:tabs>
                <w:tab w:val="left" w:pos="540"/>
              </w:tabs>
              <w:contextualSpacing/>
              <w:rPr>
                <w:rFonts w:eastAsiaTheme="minorHAnsi"/>
                <w:strike/>
                <w:sz w:val="22"/>
                <w:szCs w:val="22"/>
                <w:lang w:eastAsia="en-US"/>
              </w:rPr>
            </w:pPr>
          </w:p>
        </w:tc>
        <w:tc>
          <w:tcPr>
            <w:tcW w:w="2313" w:type="dxa"/>
          </w:tcPr>
          <w:p w14:paraId="01D21AB7" w14:textId="77777777" w:rsidR="00911162" w:rsidRDefault="00662FA6">
            <w:pPr>
              <w:jc w:val="both"/>
              <w:rPr>
                <w:rFonts w:eastAsia="Calibri"/>
                <w:strike/>
                <w:sz w:val="22"/>
                <w:szCs w:val="22"/>
              </w:rPr>
            </w:pPr>
            <w:r>
              <w:rPr>
                <w:sz w:val="22"/>
                <w:szCs w:val="22"/>
              </w:rPr>
              <w:t>3.Применяет информационно – коммуникационные технологии,  инструменты и методы  информационной безопасности и защиты информации, основные положения законодательства о персональных данных, об общих принципах функционирования системы электронного правительства для обеспечения деятельности  государственных и муниципальных  государственных органов власти и управления.</w:t>
            </w:r>
          </w:p>
        </w:tc>
        <w:tc>
          <w:tcPr>
            <w:tcW w:w="4231" w:type="dxa"/>
          </w:tcPr>
          <w:p w14:paraId="74579327" w14:textId="77777777" w:rsidR="00911162" w:rsidRDefault="00662FA6">
            <w:pPr>
              <w:spacing w:beforeAutospacing="1" w:afterAutospacing="1"/>
              <w:contextualSpacing/>
              <w:jc w:val="both"/>
              <w:rPr>
                <w:sz w:val="22"/>
                <w:szCs w:val="22"/>
              </w:rPr>
            </w:pPr>
            <w:r>
              <w:rPr>
                <w:sz w:val="22"/>
                <w:szCs w:val="22"/>
              </w:rPr>
              <w:t>Знать: общие принципы функционирования системы электронного правительства для обеспечения деятельности  государственных и муниципальных  государственных органов власти и управления</w:t>
            </w:r>
          </w:p>
          <w:p w14:paraId="5EB5339B" w14:textId="77777777" w:rsidR="00911162" w:rsidRDefault="00662FA6">
            <w:pPr>
              <w:spacing w:beforeAutospacing="1" w:afterAutospacing="1"/>
              <w:contextualSpacing/>
              <w:jc w:val="both"/>
              <w:rPr>
                <w:sz w:val="22"/>
                <w:szCs w:val="22"/>
              </w:rPr>
            </w:pPr>
            <w:r>
              <w:rPr>
                <w:sz w:val="22"/>
                <w:szCs w:val="22"/>
              </w:rPr>
              <w:t>Уметь: использовать сервисы, связанные с деятельностью открытого правительства</w:t>
            </w:r>
          </w:p>
          <w:p w14:paraId="6889BC90" w14:textId="77777777" w:rsidR="00911162" w:rsidRDefault="00911162">
            <w:pPr>
              <w:tabs>
                <w:tab w:val="left" w:pos="540"/>
              </w:tabs>
              <w:contextualSpacing/>
              <w:jc w:val="both"/>
              <w:rPr>
                <w:rFonts w:eastAsia="Calibri"/>
                <w:sz w:val="22"/>
                <w:szCs w:val="22"/>
                <w:lang w:eastAsia="en-US"/>
              </w:rPr>
            </w:pPr>
          </w:p>
        </w:tc>
      </w:tr>
    </w:tbl>
    <w:p w14:paraId="1F70E6F3" w14:textId="77777777" w:rsidR="00911162" w:rsidRDefault="00911162">
      <w:pPr>
        <w:tabs>
          <w:tab w:val="left" w:pos="540"/>
        </w:tabs>
        <w:ind w:firstLine="709"/>
        <w:contextualSpacing/>
        <w:jc w:val="both"/>
        <w:rPr>
          <w:sz w:val="22"/>
          <w:szCs w:val="22"/>
        </w:rPr>
      </w:pPr>
    </w:p>
    <w:p w14:paraId="4958ADC7" w14:textId="77777777" w:rsidR="00911162" w:rsidRDefault="00662FA6">
      <w:pPr>
        <w:pStyle w:val="1"/>
        <w:spacing w:before="0"/>
        <w:ind w:firstLine="709"/>
        <w:jc w:val="both"/>
        <w:rPr>
          <w:rFonts w:ascii="Times New Roman" w:hAnsi="Times New Roman" w:cs="Times New Roman"/>
          <w:b/>
          <w:color w:val="auto"/>
          <w:sz w:val="28"/>
          <w:szCs w:val="28"/>
        </w:rPr>
      </w:pPr>
      <w:bookmarkStart w:id="5" w:name="_Toc91488484"/>
      <w:r>
        <w:rPr>
          <w:rFonts w:ascii="Times New Roman" w:hAnsi="Times New Roman" w:cs="Times New Roman"/>
          <w:b/>
          <w:bCs/>
          <w:color w:val="auto"/>
          <w:sz w:val="28"/>
          <w:szCs w:val="28"/>
        </w:rPr>
        <w:t>3. Место дисциплины в структуре образовательной программы</w:t>
      </w:r>
      <w:bookmarkEnd w:id="5"/>
    </w:p>
    <w:p w14:paraId="6A0F794B" w14:textId="77777777" w:rsidR="00911162" w:rsidRDefault="00911162">
      <w:pPr>
        <w:ind w:firstLine="709"/>
        <w:jc w:val="both"/>
        <w:rPr>
          <w:bCs/>
          <w:sz w:val="28"/>
          <w:szCs w:val="28"/>
        </w:rPr>
      </w:pPr>
    </w:p>
    <w:p w14:paraId="0036D3D9" w14:textId="628EB2CA" w:rsidR="00911162" w:rsidRDefault="00662FA6" w:rsidP="00F324A4">
      <w:pPr>
        <w:ind w:firstLine="709"/>
        <w:jc w:val="both"/>
        <w:rPr>
          <w:bCs/>
          <w:sz w:val="28"/>
          <w:szCs w:val="28"/>
        </w:rPr>
      </w:pPr>
      <w:r>
        <w:rPr>
          <w:bCs/>
          <w:sz w:val="28"/>
          <w:szCs w:val="28"/>
        </w:rPr>
        <w:t>Дисциплина «Управление проектами цифровой трансформации в государственном и муниципальном управлении» является дисциплиной общепрофессионального цикла</w:t>
      </w:r>
      <w:r w:rsidR="00F324A4">
        <w:rPr>
          <w:bCs/>
          <w:sz w:val="28"/>
          <w:szCs w:val="28"/>
        </w:rPr>
        <w:t>.</w:t>
      </w:r>
    </w:p>
    <w:p w14:paraId="176DE7A5" w14:textId="77777777" w:rsidR="0074353D" w:rsidRDefault="0074353D" w:rsidP="00F324A4">
      <w:pPr>
        <w:ind w:firstLine="709"/>
        <w:jc w:val="both"/>
        <w:rPr>
          <w:strike/>
          <w:color w:val="C9211E"/>
        </w:rPr>
      </w:pPr>
    </w:p>
    <w:p w14:paraId="5269E54D" w14:textId="77777777" w:rsidR="00911162" w:rsidRDefault="00662FA6">
      <w:pPr>
        <w:pStyle w:val="1"/>
        <w:spacing w:before="0"/>
        <w:ind w:firstLine="709"/>
        <w:jc w:val="both"/>
        <w:rPr>
          <w:rFonts w:ascii="Times New Roman" w:hAnsi="Times New Roman" w:cs="Times New Roman"/>
          <w:b/>
          <w:color w:val="auto"/>
          <w:sz w:val="28"/>
          <w:szCs w:val="28"/>
        </w:rPr>
      </w:pPr>
      <w:bookmarkStart w:id="6" w:name="_Toc91488485"/>
      <w:r>
        <w:rPr>
          <w:rFonts w:ascii="Times New Roman" w:hAnsi="Times New Roman" w:cs="Times New Roman"/>
          <w:b/>
          <w:bCs/>
          <w:color w:val="auto"/>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6"/>
      <w:r>
        <w:rPr>
          <w:rFonts w:ascii="Times New Roman" w:hAnsi="Times New Roman" w:cs="Times New Roman"/>
          <w:b/>
          <w:bCs/>
          <w:color w:val="auto"/>
          <w:sz w:val="28"/>
          <w:szCs w:val="28"/>
        </w:rPr>
        <w:t xml:space="preserve"> </w:t>
      </w:r>
    </w:p>
    <w:tbl>
      <w:tblPr>
        <w:tblStyle w:val="afc"/>
        <w:tblW w:w="10087" w:type="dxa"/>
        <w:tblInd w:w="108" w:type="dxa"/>
        <w:tblLayout w:type="fixed"/>
        <w:tblLook w:val="04A0" w:firstRow="1" w:lastRow="0" w:firstColumn="1" w:lastColumn="0" w:noHBand="0" w:noVBand="1"/>
      </w:tblPr>
      <w:tblGrid>
        <w:gridCol w:w="4536"/>
        <w:gridCol w:w="2014"/>
        <w:gridCol w:w="1985"/>
        <w:gridCol w:w="1552"/>
      </w:tblGrid>
      <w:tr w:rsidR="00911162" w14:paraId="1A2079F9" w14:textId="77777777" w:rsidTr="0074353D">
        <w:tc>
          <w:tcPr>
            <w:tcW w:w="4536" w:type="dxa"/>
          </w:tcPr>
          <w:p w14:paraId="420F1FB9" w14:textId="77777777" w:rsidR="00911162" w:rsidRDefault="00662FA6" w:rsidP="0074353D">
            <w:pPr>
              <w:rPr>
                <w:sz w:val="24"/>
                <w:szCs w:val="24"/>
              </w:rPr>
            </w:pPr>
            <w:r>
              <w:rPr>
                <w:b/>
                <w:sz w:val="24"/>
                <w:szCs w:val="24"/>
              </w:rPr>
              <w:t>Вид учебной работы   по дисциплине</w:t>
            </w:r>
          </w:p>
        </w:tc>
        <w:tc>
          <w:tcPr>
            <w:tcW w:w="2014" w:type="dxa"/>
          </w:tcPr>
          <w:p w14:paraId="5940C4A9" w14:textId="77777777" w:rsidR="00911162" w:rsidRDefault="00662FA6" w:rsidP="0074353D">
            <w:pPr>
              <w:rPr>
                <w:b/>
                <w:sz w:val="24"/>
                <w:szCs w:val="24"/>
              </w:rPr>
            </w:pPr>
            <w:r>
              <w:rPr>
                <w:b/>
                <w:sz w:val="24"/>
                <w:szCs w:val="24"/>
              </w:rPr>
              <w:t>Всего</w:t>
            </w:r>
          </w:p>
          <w:p w14:paraId="24C57A09" w14:textId="77777777" w:rsidR="00911162" w:rsidRDefault="00662FA6" w:rsidP="0074353D">
            <w:pPr>
              <w:rPr>
                <w:sz w:val="24"/>
                <w:szCs w:val="24"/>
              </w:rPr>
            </w:pPr>
            <w:r>
              <w:rPr>
                <w:b/>
                <w:sz w:val="24"/>
                <w:szCs w:val="24"/>
              </w:rPr>
              <w:t>(в з/е и часах)</w:t>
            </w:r>
          </w:p>
        </w:tc>
        <w:tc>
          <w:tcPr>
            <w:tcW w:w="1985" w:type="dxa"/>
          </w:tcPr>
          <w:p w14:paraId="46E781A9" w14:textId="04E2FD3B" w:rsidR="00911162" w:rsidRDefault="00662FA6" w:rsidP="0074353D">
            <w:pPr>
              <w:rPr>
                <w:b/>
                <w:sz w:val="24"/>
                <w:szCs w:val="24"/>
              </w:rPr>
            </w:pPr>
            <w:r>
              <w:rPr>
                <w:b/>
                <w:sz w:val="24"/>
                <w:szCs w:val="24"/>
              </w:rPr>
              <w:t>Семестр</w:t>
            </w:r>
            <w:r w:rsidR="009D2C8A">
              <w:rPr>
                <w:b/>
                <w:sz w:val="24"/>
                <w:szCs w:val="24"/>
              </w:rPr>
              <w:t xml:space="preserve"> </w:t>
            </w:r>
            <w:r>
              <w:rPr>
                <w:b/>
                <w:sz w:val="24"/>
                <w:szCs w:val="24"/>
              </w:rPr>
              <w:t>1</w:t>
            </w:r>
          </w:p>
          <w:p w14:paraId="3A661ACB" w14:textId="77777777" w:rsidR="00911162" w:rsidRDefault="00662FA6" w:rsidP="0074353D">
            <w:pPr>
              <w:rPr>
                <w:sz w:val="24"/>
                <w:szCs w:val="24"/>
              </w:rPr>
            </w:pPr>
            <w:r>
              <w:rPr>
                <w:b/>
                <w:sz w:val="24"/>
                <w:szCs w:val="24"/>
              </w:rPr>
              <w:t>(в часах)</w:t>
            </w:r>
          </w:p>
        </w:tc>
        <w:tc>
          <w:tcPr>
            <w:tcW w:w="1552" w:type="dxa"/>
          </w:tcPr>
          <w:p w14:paraId="070E4BD3" w14:textId="33E22F93" w:rsidR="00911162" w:rsidRDefault="00662FA6" w:rsidP="0074353D">
            <w:pPr>
              <w:rPr>
                <w:b/>
                <w:sz w:val="24"/>
                <w:szCs w:val="24"/>
              </w:rPr>
            </w:pPr>
            <w:r>
              <w:rPr>
                <w:b/>
                <w:sz w:val="24"/>
                <w:szCs w:val="24"/>
              </w:rPr>
              <w:t>Семестр</w:t>
            </w:r>
            <w:r w:rsidR="009D2C8A">
              <w:rPr>
                <w:b/>
                <w:sz w:val="24"/>
                <w:szCs w:val="24"/>
              </w:rPr>
              <w:t xml:space="preserve"> </w:t>
            </w:r>
            <w:r>
              <w:rPr>
                <w:b/>
                <w:sz w:val="24"/>
                <w:szCs w:val="24"/>
              </w:rPr>
              <w:t>2</w:t>
            </w:r>
          </w:p>
          <w:p w14:paraId="4A7F8BBC" w14:textId="77777777" w:rsidR="00911162" w:rsidRDefault="00662FA6" w:rsidP="0074353D">
            <w:pPr>
              <w:rPr>
                <w:sz w:val="24"/>
                <w:szCs w:val="24"/>
              </w:rPr>
            </w:pPr>
            <w:r>
              <w:rPr>
                <w:b/>
                <w:sz w:val="24"/>
                <w:szCs w:val="24"/>
              </w:rPr>
              <w:t>(в часах)</w:t>
            </w:r>
          </w:p>
        </w:tc>
      </w:tr>
      <w:tr w:rsidR="00911162" w14:paraId="2C81F959" w14:textId="77777777" w:rsidTr="0074353D">
        <w:tc>
          <w:tcPr>
            <w:tcW w:w="4536" w:type="dxa"/>
          </w:tcPr>
          <w:p w14:paraId="6AF414A7" w14:textId="77777777" w:rsidR="00911162" w:rsidRDefault="00662FA6" w:rsidP="0074353D">
            <w:pPr>
              <w:rPr>
                <w:bCs/>
                <w:sz w:val="24"/>
                <w:szCs w:val="24"/>
              </w:rPr>
            </w:pPr>
            <w:r>
              <w:rPr>
                <w:bCs/>
                <w:sz w:val="24"/>
                <w:szCs w:val="24"/>
              </w:rPr>
              <w:t>Общая трудоемкость дисциплины</w:t>
            </w:r>
          </w:p>
        </w:tc>
        <w:tc>
          <w:tcPr>
            <w:tcW w:w="2014" w:type="dxa"/>
          </w:tcPr>
          <w:p w14:paraId="30C94AA6" w14:textId="6B282E20" w:rsidR="00911162" w:rsidRDefault="00662FA6" w:rsidP="0074353D">
            <w:pPr>
              <w:jc w:val="center"/>
              <w:rPr>
                <w:bCs/>
                <w:sz w:val="24"/>
                <w:szCs w:val="24"/>
              </w:rPr>
            </w:pPr>
            <w:r>
              <w:rPr>
                <w:bCs/>
                <w:sz w:val="24"/>
                <w:szCs w:val="24"/>
              </w:rPr>
              <w:t xml:space="preserve">216 </w:t>
            </w:r>
            <w:r w:rsidR="0074353D">
              <w:rPr>
                <w:bCs/>
                <w:sz w:val="24"/>
                <w:szCs w:val="24"/>
              </w:rPr>
              <w:t xml:space="preserve">/ </w:t>
            </w:r>
            <w:r>
              <w:rPr>
                <w:bCs/>
                <w:sz w:val="24"/>
                <w:szCs w:val="24"/>
              </w:rPr>
              <w:t>6 з.е.</w:t>
            </w:r>
          </w:p>
        </w:tc>
        <w:tc>
          <w:tcPr>
            <w:tcW w:w="1985" w:type="dxa"/>
          </w:tcPr>
          <w:p w14:paraId="35417F13" w14:textId="77777777" w:rsidR="00911162" w:rsidRDefault="00662FA6" w:rsidP="0074353D">
            <w:pPr>
              <w:jc w:val="center"/>
              <w:rPr>
                <w:bCs/>
                <w:sz w:val="24"/>
                <w:szCs w:val="24"/>
              </w:rPr>
            </w:pPr>
            <w:r>
              <w:rPr>
                <w:bCs/>
                <w:sz w:val="24"/>
                <w:szCs w:val="24"/>
              </w:rPr>
              <w:t>72</w:t>
            </w:r>
          </w:p>
        </w:tc>
        <w:tc>
          <w:tcPr>
            <w:tcW w:w="1552" w:type="dxa"/>
          </w:tcPr>
          <w:p w14:paraId="2CB4BB4B" w14:textId="77777777" w:rsidR="00911162" w:rsidRDefault="00662FA6" w:rsidP="0074353D">
            <w:pPr>
              <w:jc w:val="center"/>
              <w:rPr>
                <w:bCs/>
                <w:sz w:val="24"/>
                <w:szCs w:val="24"/>
              </w:rPr>
            </w:pPr>
            <w:r>
              <w:rPr>
                <w:bCs/>
                <w:sz w:val="24"/>
                <w:szCs w:val="24"/>
              </w:rPr>
              <w:t>144</w:t>
            </w:r>
          </w:p>
        </w:tc>
      </w:tr>
      <w:tr w:rsidR="00911162" w14:paraId="333F5147" w14:textId="77777777" w:rsidTr="0074353D">
        <w:tc>
          <w:tcPr>
            <w:tcW w:w="4536" w:type="dxa"/>
          </w:tcPr>
          <w:p w14:paraId="1147A1A7" w14:textId="77777777" w:rsidR="00911162" w:rsidRDefault="00662FA6" w:rsidP="0074353D">
            <w:pPr>
              <w:rPr>
                <w:bCs/>
                <w:sz w:val="24"/>
                <w:szCs w:val="24"/>
              </w:rPr>
            </w:pPr>
            <w:r>
              <w:rPr>
                <w:bCs/>
                <w:sz w:val="24"/>
                <w:szCs w:val="24"/>
              </w:rPr>
              <w:t>Контактная работа - Аудиторные занятия</w:t>
            </w:r>
          </w:p>
        </w:tc>
        <w:tc>
          <w:tcPr>
            <w:tcW w:w="2014" w:type="dxa"/>
          </w:tcPr>
          <w:p w14:paraId="041140BD" w14:textId="77777777" w:rsidR="00911162" w:rsidRDefault="00662FA6" w:rsidP="0074353D">
            <w:pPr>
              <w:jc w:val="center"/>
              <w:rPr>
                <w:bCs/>
                <w:sz w:val="24"/>
                <w:szCs w:val="24"/>
              </w:rPr>
            </w:pPr>
            <w:r>
              <w:rPr>
                <w:bCs/>
                <w:sz w:val="24"/>
                <w:szCs w:val="24"/>
              </w:rPr>
              <w:t>84</w:t>
            </w:r>
          </w:p>
        </w:tc>
        <w:tc>
          <w:tcPr>
            <w:tcW w:w="1985" w:type="dxa"/>
          </w:tcPr>
          <w:p w14:paraId="24ED4790" w14:textId="77777777" w:rsidR="00911162" w:rsidRDefault="00662FA6" w:rsidP="0074353D">
            <w:pPr>
              <w:jc w:val="center"/>
              <w:rPr>
                <w:bCs/>
                <w:sz w:val="24"/>
                <w:szCs w:val="24"/>
              </w:rPr>
            </w:pPr>
            <w:r>
              <w:rPr>
                <w:bCs/>
                <w:sz w:val="24"/>
                <w:szCs w:val="24"/>
              </w:rPr>
              <w:t>34</w:t>
            </w:r>
          </w:p>
        </w:tc>
        <w:tc>
          <w:tcPr>
            <w:tcW w:w="1552" w:type="dxa"/>
          </w:tcPr>
          <w:p w14:paraId="3DDF1BEE" w14:textId="77777777" w:rsidR="00911162" w:rsidRDefault="00662FA6" w:rsidP="0074353D">
            <w:pPr>
              <w:jc w:val="center"/>
              <w:rPr>
                <w:bCs/>
                <w:sz w:val="24"/>
                <w:szCs w:val="24"/>
              </w:rPr>
            </w:pPr>
            <w:r>
              <w:rPr>
                <w:bCs/>
                <w:sz w:val="24"/>
                <w:szCs w:val="24"/>
              </w:rPr>
              <w:t>50</w:t>
            </w:r>
          </w:p>
        </w:tc>
      </w:tr>
      <w:tr w:rsidR="00911162" w14:paraId="58B590D1" w14:textId="77777777" w:rsidTr="0074353D">
        <w:tc>
          <w:tcPr>
            <w:tcW w:w="4536" w:type="dxa"/>
          </w:tcPr>
          <w:p w14:paraId="1F1DE623" w14:textId="77777777" w:rsidR="00911162" w:rsidRDefault="00662FA6" w:rsidP="0074353D">
            <w:pPr>
              <w:rPr>
                <w:bCs/>
                <w:sz w:val="24"/>
                <w:szCs w:val="24"/>
              </w:rPr>
            </w:pPr>
            <w:r>
              <w:rPr>
                <w:bCs/>
                <w:sz w:val="24"/>
                <w:szCs w:val="24"/>
              </w:rPr>
              <w:t>Лекции</w:t>
            </w:r>
          </w:p>
        </w:tc>
        <w:tc>
          <w:tcPr>
            <w:tcW w:w="2014" w:type="dxa"/>
          </w:tcPr>
          <w:p w14:paraId="5912A248" w14:textId="77777777" w:rsidR="00911162" w:rsidRDefault="00662FA6" w:rsidP="0074353D">
            <w:pPr>
              <w:jc w:val="center"/>
              <w:rPr>
                <w:bCs/>
                <w:sz w:val="24"/>
                <w:szCs w:val="24"/>
              </w:rPr>
            </w:pPr>
            <w:r>
              <w:rPr>
                <w:bCs/>
                <w:sz w:val="24"/>
                <w:szCs w:val="24"/>
              </w:rPr>
              <w:t>32</w:t>
            </w:r>
          </w:p>
        </w:tc>
        <w:tc>
          <w:tcPr>
            <w:tcW w:w="1985" w:type="dxa"/>
          </w:tcPr>
          <w:p w14:paraId="3AE88EA1" w14:textId="77777777" w:rsidR="00911162" w:rsidRDefault="00662FA6" w:rsidP="0074353D">
            <w:pPr>
              <w:jc w:val="center"/>
              <w:rPr>
                <w:bCs/>
                <w:sz w:val="24"/>
                <w:szCs w:val="24"/>
              </w:rPr>
            </w:pPr>
            <w:r>
              <w:rPr>
                <w:bCs/>
                <w:sz w:val="24"/>
                <w:szCs w:val="24"/>
              </w:rPr>
              <w:t>16</w:t>
            </w:r>
          </w:p>
        </w:tc>
        <w:tc>
          <w:tcPr>
            <w:tcW w:w="1552" w:type="dxa"/>
          </w:tcPr>
          <w:p w14:paraId="06B4949A" w14:textId="77777777" w:rsidR="00911162" w:rsidRDefault="00662FA6" w:rsidP="0074353D">
            <w:pPr>
              <w:jc w:val="center"/>
              <w:rPr>
                <w:bCs/>
                <w:sz w:val="24"/>
                <w:szCs w:val="24"/>
              </w:rPr>
            </w:pPr>
            <w:r>
              <w:rPr>
                <w:bCs/>
                <w:sz w:val="24"/>
                <w:szCs w:val="24"/>
              </w:rPr>
              <w:t>16</w:t>
            </w:r>
          </w:p>
        </w:tc>
      </w:tr>
      <w:tr w:rsidR="00911162" w14:paraId="5BFC2940" w14:textId="77777777" w:rsidTr="0074353D">
        <w:tc>
          <w:tcPr>
            <w:tcW w:w="4536" w:type="dxa"/>
          </w:tcPr>
          <w:p w14:paraId="48817698" w14:textId="77777777" w:rsidR="00911162" w:rsidRDefault="00662FA6" w:rsidP="0074353D">
            <w:pPr>
              <w:rPr>
                <w:bCs/>
                <w:sz w:val="24"/>
                <w:szCs w:val="24"/>
              </w:rPr>
            </w:pPr>
            <w:r>
              <w:rPr>
                <w:bCs/>
                <w:sz w:val="24"/>
                <w:szCs w:val="24"/>
              </w:rPr>
              <w:t>Семинары, практические занятия</w:t>
            </w:r>
          </w:p>
        </w:tc>
        <w:tc>
          <w:tcPr>
            <w:tcW w:w="2014" w:type="dxa"/>
          </w:tcPr>
          <w:p w14:paraId="29AF88CD" w14:textId="77777777" w:rsidR="00911162" w:rsidRDefault="00662FA6" w:rsidP="0074353D">
            <w:pPr>
              <w:jc w:val="center"/>
              <w:rPr>
                <w:bCs/>
                <w:sz w:val="24"/>
                <w:szCs w:val="24"/>
              </w:rPr>
            </w:pPr>
            <w:r>
              <w:rPr>
                <w:bCs/>
                <w:sz w:val="24"/>
                <w:szCs w:val="24"/>
              </w:rPr>
              <w:t>52</w:t>
            </w:r>
          </w:p>
        </w:tc>
        <w:tc>
          <w:tcPr>
            <w:tcW w:w="1985" w:type="dxa"/>
          </w:tcPr>
          <w:p w14:paraId="4E1FE34F" w14:textId="77777777" w:rsidR="00911162" w:rsidRDefault="00662FA6" w:rsidP="0074353D">
            <w:pPr>
              <w:jc w:val="center"/>
              <w:rPr>
                <w:bCs/>
                <w:sz w:val="24"/>
                <w:szCs w:val="24"/>
              </w:rPr>
            </w:pPr>
            <w:r>
              <w:rPr>
                <w:bCs/>
                <w:sz w:val="24"/>
                <w:szCs w:val="24"/>
              </w:rPr>
              <w:t>18</w:t>
            </w:r>
          </w:p>
        </w:tc>
        <w:tc>
          <w:tcPr>
            <w:tcW w:w="1552" w:type="dxa"/>
          </w:tcPr>
          <w:p w14:paraId="38602870" w14:textId="77777777" w:rsidR="00911162" w:rsidRDefault="00662FA6" w:rsidP="0074353D">
            <w:pPr>
              <w:jc w:val="center"/>
              <w:rPr>
                <w:bCs/>
                <w:sz w:val="24"/>
                <w:szCs w:val="24"/>
              </w:rPr>
            </w:pPr>
            <w:r>
              <w:rPr>
                <w:bCs/>
                <w:sz w:val="24"/>
                <w:szCs w:val="24"/>
              </w:rPr>
              <w:t>34</w:t>
            </w:r>
          </w:p>
        </w:tc>
      </w:tr>
      <w:tr w:rsidR="00911162" w14:paraId="15020694" w14:textId="77777777" w:rsidTr="0074353D">
        <w:tc>
          <w:tcPr>
            <w:tcW w:w="4536" w:type="dxa"/>
          </w:tcPr>
          <w:p w14:paraId="73C770E9" w14:textId="77777777" w:rsidR="00911162" w:rsidRDefault="00662FA6" w:rsidP="0074353D">
            <w:pPr>
              <w:rPr>
                <w:bCs/>
                <w:sz w:val="24"/>
                <w:szCs w:val="24"/>
              </w:rPr>
            </w:pPr>
            <w:r>
              <w:rPr>
                <w:bCs/>
                <w:sz w:val="24"/>
                <w:szCs w:val="24"/>
              </w:rPr>
              <w:t>Самостоятельная работа</w:t>
            </w:r>
          </w:p>
        </w:tc>
        <w:tc>
          <w:tcPr>
            <w:tcW w:w="2014" w:type="dxa"/>
          </w:tcPr>
          <w:p w14:paraId="454393BB" w14:textId="77777777" w:rsidR="00911162" w:rsidRDefault="00662FA6" w:rsidP="0074353D">
            <w:pPr>
              <w:jc w:val="center"/>
              <w:rPr>
                <w:bCs/>
                <w:sz w:val="24"/>
                <w:szCs w:val="24"/>
              </w:rPr>
            </w:pPr>
            <w:r>
              <w:rPr>
                <w:bCs/>
                <w:sz w:val="24"/>
                <w:szCs w:val="24"/>
              </w:rPr>
              <w:t>132</w:t>
            </w:r>
          </w:p>
        </w:tc>
        <w:tc>
          <w:tcPr>
            <w:tcW w:w="1985" w:type="dxa"/>
          </w:tcPr>
          <w:p w14:paraId="4C8734CA" w14:textId="77777777" w:rsidR="00911162" w:rsidRDefault="00662FA6" w:rsidP="0074353D">
            <w:pPr>
              <w:jc w:val="center"/>
              <w:rPr>
                <w:bCs/>
                <w:sz w:val="24"/>
                <w:szCs w:val="24"/>
              </w:rPr>
            </w:pPr>
            <w:r>
              <w:rPr>
                <w:bCs/>
                <w:sz w:val="24"/>
                <w:szCs w:val="24"/>
              </w:rPr>
              <w:t>38</w:t>
            </w:r>
          </w:p>
        </w:tc>
        <w:tc>
          <w:tcPr>
            <w:tcW w:w="1552" w:type="dxa"/>
          </w:tcPr>
          <w:p w14:paraId="7A010AA3" w14:textId="77777777" w:rsidR="00911162" w:rsidRDefault="00662FA6" w:rsidP="0074353D">
            <w:pPr>
              <w:jc w:val="center"/>
              <w:rPr>
                <w:bCs/>
                <w:sz w:val="24"/>
                <w:szCs w:val="24"/>
              </w:rPr>
            </w:pPr>
            <w:r>
              <w:rPr>
                <w:bCs/>
                <w:sz w:val="24"/>
                <w:szCs w:val="24"/>
              </w:rPr>
              <w:t>94</w:t>
            </w:r>
          </w:p>
        </w:tc>
      </w:tr>
      <w:tr w:rsidR="00911162" w14:paraId="20CECFA0" w14:textId="77777777" w:rsidTr="0074353D">
        <w:tc>
          <w:tcPr>
            <w:tcW w:w="4536" w:type="dxa"/>
          </w:tcPr>
          <w:p w14:paraId="09C31CE2" w14:textId="77777777" w:rsidR="00911162" w:rsidRDefault="00662FA6" w:rsidP="0074353D">
            <w:pPr>
              <w:rPr>
                <w:bCs/>
                <w:sz w:val="24"/>
                <w:szCs w:val="24"/>
              </w:rPr>
            </w:pPr>
            <w:r>
              <w:rPr>
                <w:bCs/>
                <w:sz w:val="24"/>
                <w:szCs w:val="24"/>
              </w:rPr>
              <w:t>Вид текущего контроля</w:t>
            </w:r>
          </w:p>
        </w:tc>
        <w:tc>
          <w:tcPr>
            <w:tcW w:w="2014" w:type="dxa"/>
          </w:tcPr>
          <w:p w14:paraId="1D37B7A9" w14:textId="77777777" w:rsidR="00911162" w:rsidRDefault="00662FA6" w:rsidP="0074353D">
            <w:pPr>
              <w:jc w:val="center"/>
              <w:rPr>
                <w:bCs/>
                <w:sz w:val="24"/>
                <w:szCs w:val="24"/>
              </w:rPr>
            </w:pPr>
            <w:r>
              <w:rPr>
                <w:bCs/>
                <w:sz w:val="24"/>
                <w:szCs w:val="24"/>
              </w:rPr>
              <w:t>Контрольная работа</w:t>
            </w:r>
          </w:p>
        </w:tc>
        <w:tc>
          <w:tcPr>
            <w:tcW w:w="1985" w:type="dxa"/>
          </w:tcPr>
          <w:p w14:paraId="7D8D92A7" w14:textId="77777777" w:rsidR="00911162" w:rsidRDefault="00662FA6" w:rsidP="0074353D">
            <w:pPr>
              <w:jc w:val="center"/>
              <w:rPr>
                <w:bCs/>
                <w:sz w:val="24"/>
                <w:szCs w:val="24"/>
              </w:rPr>
            </w:pPr>
            <w:r>
              <w:rPr>
                <w:bCs/>
                <w:sz w:val="24"/>
                <w:szCs w:val="24"/>
              </w:rPr>
              <w:t>Контрольная работа</w:t>
            </w:r>
          </w:p>
        </w:tc>
        <w:tc>
          <w:tcPr>
            <w:tcW w:w="1552" w:type="dxa"/>
          </w:tcPr>
          <w:p w14:paraId="3B3FFCB7" w14:textId="77777777" w:rsidR="00911162" w:rsidRDefault="00662FA6" w:rsidP="0074353D">
            <w:pPr>
              <w:jc w:val="center"/>
              <w:rPr>
                <w:bCs/>
                <w:sz w:val="24"/>
                <w:szCs w:val="24"/>
              </w:rPr>
            </w:pPr>
            <w:r>
              <w:rPr>
                <w:bCs/>
                <w:sz w:val="24"/>
                <w:szCs w:val="24"/>
              </w:rPr>
              <w:t>Контрольная работа</w:t>
            </w:r>
          </w:p>
        </w:tc>
      </w:tr>
      <w:tr w:rsidR="00911162" w14:paraId="36A37A4A" w14:textId="77777777" w:rsidTr="0074353D">
        <w:tc>
          <w:tcPr>
            <w:tcW w:w="4536" w:type="dxa"/>
          </w:tcPr>
          <w:p w14:paraId="38FFEA1E" w14:textId="77777777" w:rsidR="00911162" w:rsidRDefault="00662FA6" w:rsidP="0074353D">
            <w:pPr>
              <w:rPr>
                <w:bCs/>
                <w:sz w:val="24"/>
                <w:szCs w:val="24"/>
              </w:rPr>
            </w:pPr>
            <w:r>
              <w:rPr>
                <w:bCs/>
                <w:sz w:val="24"/>
                <w:szCs w:val="24"/>
              </w:rPr>
              <w:t>Вид промежуточной аттестации</w:t>
            </w:r>
          </w:p>
        </w:tc>
        <w:tc>
          <w:tcPr>
            <w:tcW w:w="2014" w:type="dxa"/>
          </w:tcPr>
          <w:p w14:paraId="4CC55531" w14:textId="77777777" w:rsidR="00911162" w:rsidRDefault="00662FA6" w:rsidP="0074353D">
            <w:pPr>
              <w:jc w:val="center"/>
              <w:rPr>
                <w:bCs/>
                <w:sz w:val="24"/>
                <w:szCs w:val="24"/>
              </w:rPr>
            </w:pPr>
            <w:r>
              <w:rPr>
                <w:bCs/>
                <w:sz w:val="24"/>
                <w:szCs w:val="24"/>
              </w:rPr>
              <w:t>Экзамен</w:t>
            </w:r>
          </w:p>
        </w:tc>
        <w:tc>
          <w:tcPr>
            <w:tcW w:w="1985" w:type="dxa"/>
          </w:tcPr>
          <w:p w14:paraId="49621FE7" w14:textId="77777777" w:rsidR="00911162" w:rsidRDefault="00662FA6" w:rsidP="0074353D">
            <w:pPr>
              <w:jc w:val="center"/>
              <w:rPr>
                <w:bCs/>
                <w:sz w:val="24"/>
                <w:szCs w:val="24"/>
              </w:rPr>
            </w:pPr>
            <w:r>
              <w:rPr>
                <w:bCs/>
                <w:sz w:val="24"/>
                <w:szCs w:val="24"/>
              </w:rPr>
              <w:t>Экзамен</w:t>
            </w:r>
          </w:p>
        </w:tc>
        <w:tc>
          <w:tcPr>
            <w:tcW w:w="1552" w:type="dxa"/>
          </w:tcPr>
          <w:p w14:paraId="546EB85C" w14:textId="77777777" w:rsidR="00911162" w:rsidRDefault="00662FA6" w:rsidP="0074353D">
            <w:pPr>
              <w:jc w:val="center"/>
              <w:rPr>
                <w:bCs/>
                <w:sz w:val="24"/>
                <w:szCs w:val="24"/>
              </w:rPr>
            </w:pPr>
            <w:r>
              <w:rPr>
                <w:bCs/>
                <w:sz w:val="24"/>
                <w:szCs w:val="24"/>
              </w:rPr>
              <w:t>Экзамен</w:t>
            </w:r>
          </w:p>
        </w:tc>
      </w:tr>
    </w:tbl>
    <w:p w14:paraId="38972CB2" w14:textId="77777777" w:rsidR="00911162" w:rsidRDefault="00911162" w:rsidP="0074353D">
      <w:pPr>
        <w:rPr>
          <w:bCs/>
          <w:sz w:val="24"/>
          <w:szCs w:val="24"/>
        </w:rPr>
      </w:pPr>
    </w:p>
    <w:p w14:paraId="1A9A6AE7" w14:textId="77777777" w:rsidR="00911162" w:rsidRDefault="00911162">
      <w:pPr>
        <w:jc w:val="both"/>
        <w:rPr>
          <w:b/>
          <w:bCs/>
          <w:sz w:val="28"/>
          <w:szCs w:val="28"/>
        </w:rPr>
      </w:pPr>
    </w:p>
    <w:p w14:paraId="3103E946" w14:textId="77777777" w:rsidR="00911162" w:rsidRDefault="00662FA6">
      <w:pPr>
        <w:pStyle w:val="1"/>
        <w:spacing w:before="0"/>
        <w:ind w:firstLine="709"/>
        <w:jc w:val="both"/>
        <w:rPr>
          <w:rFonts w:ascii="Times New Roman" w:hAnsi="Times New Roman" w:cs="Times New Roman"/>
          <w:b/>
          <w:bCs/>
          <w:color w:val="auto"/>
          <w:sz w:val="28"/>
          <w:szCs w:val="28"/>
        </w:rPr>
      </w:pPr>
      <w:bookmarkStart w:id="7" w:name="_Hlk129981572"/>
      <w:bookmarkStart w:id="8" w:name="_Toc91488486"/>
      <w:bookmarkEnd w:id="7"/>
      <w:r>
        <w:rPr>
          <w:rFonts w:ascii="Times New Roman" w:hAnsi="Times New Roman" w:cs="Times New Roman"/>
          <w:b/>
          <w:bCs/>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p>
    <w:p w14:paraId="7E18F599" w14:textId="77777777" w:rsidR="00911162" w:rsidRDefault="00662FA6">
      <w:pPr>
        <w:pStyle w:val="2"/>
        <w:ind w:firstLine="709"/>
        <w:jc w:val="both"/>
        <w:rPr>
          <w:rFonts w:ascii="Times New Roman" w:hAnsi="Times New Roman" w:cs="Times New Roman"/>
          <w:b/>
          <w:bCs/>
          <w:color w:val="auto"/>
          <w:sz w:val="28"/>
          <w:szCs w:val="28"/>
        </w:rPr>
      </w:pPr>
      <w:bookmarkStart w:id="9" w:name="_Toc91488487"/>
      <w:r>
        <w:rPr>
          <w:rFonts w:ascii="Times New Roman" w:hAnsi="Times New Roman" w:cs="Times New Roman"/>
          <w:b/>
          <w:bCs/>
          <w:color w:val="auto"/>
          <w:sz w:val="28"/>
          <w:szCs w:val="28"/>
        </w:rPr>
        <w:t>5.1. Содержание дисциплины</w:t>
      </w:r>
      <w:bookmarkEnd w:id="9"/>
    </w:p>
    <w:p w14:paraId="1E92E040" w14:textId="77777777" w:rsidR="00911162" w:rsidRDefault="00662FA6">
      <w:pPr>
        <w:tabs>
          <w:tab w:val="left" w:pos="993"/>
          <w:tab w:val="left" w:pos="1276"/>
          <w:tab w:val="left" w:pos="1418"/>
          <w:tab w:val="left" w:pos="2552"/>
        </w:tabs>
        <w:ind w:firstLine="709"/>
        <w:contextualSpacing/>
        <w:jc w:val="both"/>
        <w:rPr>
          <w:b/>
          <w:sz w:val="28"/>
          <w:szCs w:val="28"/>
        </w:rPr>
      </w:pPr>
      <w:bookmarkStart w:id="10" w:name="_Hlk129981603"/>
      <w:r>
        <w:rPr>
          <w:b/>
          <w:sz w:val="28"/>
          <w:szCs w:val="28"/>
        </w:rPr>
        <w:t xml:space="preserve">Тема 1. Концептуальные основы </w:t>
      </w:r>
      <w:bookmarkStart w:id="11" w:name="_Hlk129978251"/>
      <w:r>
        <w:rPr>
          <w:b/>
          <w:sz w:val="28"/>
          <w:szCs w:val="28"/>
        </w:rPr>
        <w:t xml:space="preserve">цифровой трансформации </w:t>
      </w:r>
      <w:bookmarkEnd w:id="11"/>
      <w:r>
        <w:rPr>
          <w:b/>
          <w:sz w:val="28"/>
          <w:szCs w:val="28"/>
        </w:rPr>
        <w:lastRenderedPageBreak/>
        <w:t>государственного и муниципального управления</w:t>
      </w:r>
    </w:p>
    <w:p w14:paraId="03B1BFDC" w14:textId="77777777" w:rsidR="00911162" w:rsidRDefault="00662FA6">
      <w:pPr>
        <w:tabs>
          <w:tab w:val="left" w:pos="993"/>
          <w:tab w:val="left" w:pos="1276"/>
          <w:tab w:val="left" w:pos="1418"/>
          <w:tab w:val="left" w:pos="2552"/>
        </w:tabs>
        <w:ind w:firstLine="709"/>
        <w:contextualSpacing/>
        <w:jc w:val="both"/>
        <w:rPr>
          <w:bCs/>
          <w:sz w:val="28"/>
          <w:szCs w:val="28"/>
        </w:rPr>
      </w:pPr>
      <w:r>
        <w:rPr>
          <w:bCs/>
          <w:sz w:val="28"/>
          <w:szCs w:val="28"/>
        </w:rPr>
        <w:t>Сущность, цели, задачи процесса цифровой трансформации в государственном и муниципальном уровне. Ключевые понятия в сфере цифровой трансформации. Цифровая трансформация и цифровизация. Цифровая экономика и управление. Роль государства в развитии цифровой экономики. Цифровое государство в контексте эволюции представлений о справедливом государственном устройстве. Зарубежный опыт государственной информатизации и цифровизации управления. Основные вехи развития государственной информатизации и цифровизации в России. Цифровое развитие в государственном и муниципальном управлении. Федеральный проект «Цифровое государственное управление». Обзор применяемых цифровых технологий в сфере государственного управления на федеральном уровне</w:t>
      </w:r>
    </w:p>
    <w:p w14:paraId="551A0EC5" w14:textId="77777777" w:rsidR="00911162" w:rsidRDefault="00911162">
      <w:pPr>
        <w:tabs>
          <w:tab w:val="left" w:pos="993"/>
          <w:tab w:val="left" w:pos="1276"/>
          <w:tab w:val="left" w:pos="1418"/>
          <w:tab w:val="left" w:pos="2552"/>
        </w:tabs>
        <w:ind w:firstLine="709"/>
        <w:contextualSpacing/>
        <w:jc w:val="both"/>
        <w:rPr>
          <w:bCs/>
          <w:sz w:val="28"/>
          <w:szCs w:val="28"/>
        </w:rPr>
      </w:pPr>
    </w:p>
    <w:p w14:paraId="63B59014" w14:textId="77777777" w:rsidR="00911162" w:rsidRDefault="00662FA6">
      <w:pPr>
        <w:tabs>
          <w:tab w:val="left" w:pos="993"/>
          <w:tab w:val="left" w:pos="1276"/>
          <w:tab w:val="left" w:pos="1418"/>
          <w:tab w:val="left" w:pos="2552"/>
        </w:tabs>
        <w:ind w:firstLine="709"/>
        <w:contextualSpacing/>
        <w:jc w:val="both"/>
        <w:rPr>
          <w:b/>
          <w:sz w:val="28"/>
          <w:szCs w:val="28"/>
        </w:rPr>
      </w:pPr>
      <w:r>
        <w:rPr>
          <w:b/>
          <w:sz w:val="28"/>
          <w:szCs w:val="28"/>
        </w:rPr>
        <w:t>Тема 2. Данные, информация и знания как основа цифровой трансформации экономики и управления</w:t>
      </w:r>
    </w:p>
    <w:p w14:paraId="47653A6A" w14:textId="77777777" w:rsidR="00911162" w:rsidRDefault="00662FA6">
      <w:pPr>
        <w:tabs>
          <w:tab w:val="left" w:pos="993"/>
          <w:tab w:val="left" w:pos="1276"/>
          <w:tab w:val="left" w:pos="1418"/>
          <w:tab w:val="left" w:pos="2552"/>
        </w:tabs>
        <w:ind w:firstLine="709"/>
        <w:contextualSpacing/>
        <w:jc w:val="both"/>
        <w:rPr>
          <w:bCs/>
          <w:sz w:val="28"/>
          <w:szCs w:val="28"/>
        </w:rPr>
      </w:pPr>
      <w:r>
        <w:rPr>
          <w:bCs/>
          <w:sz w:val="28"/>
          <w:szCs w:val="28"/>
        </w:rPr>
        <w:t>Соотношение понятий «данные», «информация» и «знания». Базы данных и базы знаний. Возможности усвоения и применения знаний автоматизированными системами без участия человека. Роль знаний в цифровой экономике. Понятие и особенности больших данных. Ключевые свойства больших данных. Виды и типы больших данных. Хранилища и фабрики данных. Реляционные базы данных и озера данных. Понятие и цель создания озера данных, преимущества и недостатки хранилищ данного типа. Цикл работы с данными: поставка – предварительная обработка – процессинг – хранение – дистрибуция. Датасеты. Потенциал использования датасетов, размещенных в открытом доступе. Задачи по созданию системы управления данными. Аналитическая обработка больших данных. Системы поддержки принятия решений. Предиктивная аналитика на основе использования искусственного интеллекта.</w:t>
      </w:r>
    </w:p>
    <w:p w14:paraId="117EC49C" w14:textId="77777777" w:rsidR="00911162" w:rsidRDefault="00911162">
      <w:pPr>
        <w:tabs>
          <w:tab w:val="left" w:pos="993"/>
          <w:tab w:val="left" w:pos="1276"/>
          <w:tab w:val="left" w:pos="1418"/>
          <w:tab w:val="left" w:pos="2552"/>
        </w:tabs>
        <w:ind w:firstLine="709"/>
        <w:contextualSpacing/>
        <w:jc w:val="both"/>
        <w:rPr>
          <w:sz w:val="28"/>
          <w:szCs w:val="28"/>
        </w:rPr>
      </w:pPr>
    </w:p>
    <w:p w14:paraId="47494ED1" w14:textId="77777777" w:rsidR="00911162" w:rsidRDefault="00662FA6">
      <w:pPr>
        <w:tabs>
          <w:tab w:val="left" w:pos="993"/>
          <w:tab w:val="left" w:pos="1276"/>
          <w:tab w:val="left" w:pos="1418"/>
          <w:tab w:val="left" w:pos="2552"/>
        </w:tabs>
        <w:ind w:firstLine="709"/>
        <w:contextualSpacing/>
        <w:jc w:val="both"/>
        <w:rPr>
          <w:b/>
          <w:sz w:val="28"/>
          <w:szCs w:val="28"/>
        </w:rPr>
      </w:pPr>
      <w:r>
        <w:rPr>
          <w:b/>
          <w:sz w:val="28"/>
          <w:szCs w:val="28"/>
        </w:rPr>
        <w:t xml:space="preserve">Тема 3. Нормативно-правовое </w:t>
      </w:r>
      <w:bookmarkStart w:id="12" w:name="_Hlk129978569"/>
      <w:r>
        <w:rPr>
          <w:b/>
          <w:sz w:val="28"/>
          <w:szCs w:val="28"/>
        </w:rPr>
        <w:t>обеспечение</w:t>
      </w:r>
      <w:r>
        <w:t xml:space="preserve"> </w:t>
      </w:r>
      <w:r>
        <w:rPr>
          <w:b/>
          <w:sz w:val="28"/>
          <w:szCs w:val="28"/>
        </w:rPr>
        <w:t>цифровой трансформации управлени</w:t>
      </w:r>
      <w:bookmarkEnd w:id="12"/>
      <w:r>
        <w:rPr>
          <w:b/>
          <w:sz w:val="28"/>
          <w:szCs w:val="28"/>
        </w:rPr>
        <w:t xml:space="preserve">я. </w:t>
      </w:r>
    </w:p>
    <w:p w14:paraId="62617FF7" w14:textId="77777777" w:rsidR="00911162" w:rsidRDefault="00662FA6">
      <w:pPr>
        <w:tabs>
          <w:tab w:val="left" w:pos="993"/>
          <w:tab w:val="left" w:pos="1276"/>
          <w:tab w:val="left" w:pos="1418"/>
          <w:tab w:val="left" w:pos="2552"/>
        </w:tabs>
        <w:ind w:firstLine="709"/>
        <w:contextualSpacing/>
        <w:jc w:val="both"/>
        <w:rPr>
          <w:sz w:val="28"/>
          <w:szCs w:val="28"/>
        </w:rPr>
      </w:pPr>
      <w:r>
        <w:rPr>
          <w:sz w:val="28"/>
          <w:szCs w:val="28"/>
        </w:rPr>
        <w:t xml:space="preserve">Национальные интересы Российской Федерации в области цифровой экономики. </w:t>
      </w:r>
      <w:r>
        <w:rPr>
          <w:bCs/>
          <w:sz w:val="28"/>
          <w:szCs w:val="28"/>
        </w:rPr>
        <w:t xml:space="preserve">Нормативные правовые акты, регламентирующие цифровую трансформацию в государственном и муниципальном управлении. </w:t>
      </w:r>
      <w:r>
        <w:rPr>
          <w:sz w:val="28"/>
          <w:szCs w:val="28"/>
        </w:rPr>
        <w:t xml:space="preserve">Цифровая трансформация как одна из национальных целей в рамках Указа Президента РФ «О национальных целях развития Российской Федерации на период до 2030 года» от 21.07.2020 № 474. </w:t>
      </w:r>
      <w:r>
        <w:rPr>
          <w:bCs/>
          <w:sz w:val="28"/>
          <w:szCs w:val="28"/>
        </w:rPr>
        <w:t>Стратегии, национальные проекты, государственные, региональные и муниципальные проекты и программы, связанные с цифровизацией.</w:t>
      </w:r>
      <w:r>
        <w:rPr>
          <w:sz w:val="28"/>
          <w:szCs w:val="28"/>
        </w:rPr>
        <w:t xml:space="preserve"> Стратегия развития информационного общества в Российской Федерации. Национальная стратегия развития искусственного интеллекта. Программа «Цифровая экономика Российской Федерации».</w:t>
      </w:r>
      <w:r>
        <w:rPr>
          <w:bCs/>
          <w:sz w:val="28"/>
          <w:szCs w:val="28"/>
        </w:rPr>
        <w:t xml:space="preserve"> Правовые основы обеспечения доступа к информации.</w:t>
      </w:r>
      <w:r>
        <w:rPr>
          <w:sz w:val="28"/>
          <w:szCs w:val="28"/>
        </w:rPr>
        <w:t xml:space="preserve"> </w:t>
      </w:r>
      <w:r>
        <w:rPr>
          <w:bCs/>
          <w:sz w:val="28"/>
          <w:szCs w:val="28"/>
        </w:rPr>
        <w:t>Информационная безопасность.</w:t>
      </w:r>
      <w:r>
        <w:rPr>
          <w:sz w:val="28"/>
          <w:szCs w:val="28"/>
        </w:rPr>
        <w:t xml:space="preserve"> Безопасность критической информационной инфраструктуры – залог устойчивости цифрового государства.</w:t>
      </w:r>
    </w:p>
    <w:p w14:paraId="517710FA" w14:textId="77777777" w:rsidR="00911162" w:rsidRDefault="00911162">
      <w:pPr>
        <w:tabs>
          <w:tab w:val="left" w:pos="993"/>
          <w:tab w:val="left" w:pos="1276"/>
          <w:tab w:val="left" w:pos="1418"/>
          <w:tab w:val="left" w:pos="2552"/>
        </w:tabs>
        <w:ind w:firstLine="709"/>
        <w:contextualSpacing/>
        <w:jc w:val="both"/>
        <w:rPr>
          <w:bCs/>
          <w:sz w:val="28"/>
          <w:szCs w:val="28"/>
        </w:rPr>
      </w:pPr>
    </w:p>
    <w:p w14:paraId="5FD33663" w14:textId="77777777" w:rsidR="00911162" w:rsidRDefault="00662FA6">
      <w:pPr>
        <w:tabs>
          <w:tab w:val="left" w:pos="993"/>
          <w:tab w:val="left" w:pos="1276"/>
          <w:tab w:val="left" w:pos="1418"/>
          <w:tab w:val="left" w:pos="2552"/>
        </w:tabs>
        <w:ind w:firstLine="709"/>
        <w:contextualSpacing/>
        <w:jc w:val="both"/>
        <w:rPr>
          <w:b/>
          <w:sz w:val="28"/>
          <w:szCs w:val="28"/>
        </w:rPr>
      </w:pPr>
      <w:r>
        <w:rPr>
          <w:b/>
          <w:sz w:val="28"/>
          <w:szCs w:val="28"/>
        </w:rPr>
        <w:t>Тема 4. Методы и инструменты управления проектами цифровой трансформации в государственном и муниципальном управлении</w:t>
      </w:r>
    </w:p>
    <w:p w14:paraId="44DA5F90" w14:textId="77777777" w:rsidR="00911162" w:rsidRDefault="00662FA6">
      <w:pPr>
        <w:tabs>
          <w:tab w:val="left" w:pos="993"/>
          <w:tab w:val="left" w:pos="1276"/>
          <w:tab w:val="left" w:pos="1418"/>
          <w:tab w:val="left" w:pos="2552"/>
        </w:tabs>
        <w:ind w:firstLine="709"/>
        <w:contextualSpacing/>
        <w:jc w:val="both"/>
        <w:rPr>
          <w:bCs/>
          <w:sz w:val="28"/>
          <w:szCs w:val="28"/>
        </w:rPr>
      </w:pPr>
      <w:r>
        <w:rPr>
          <w:bCs/>
          <w:sz w:val="28"/>
          <w:szCs w:val="28"/>
        </w:rPr>
        <w:lastRenderedPageBreak/>
        <w:t>Стратегическое, программно-целевое и проектное управление цифровой трансформацией. Электронный документооборот. Планирование и программирование достижения «цифровой зрелости» ключевых отраслей экономики. Мониторинг достижения «цифровой зрелости» ключевых отраслей экономики. Система межведомственного электронного взаимодействия. Онлайн-платформы для принятия решений. Цифровая идентификация и инструменты для дистанционного голосования. Цифровизация антикоррупционной политики. Цифровые сервисы и экосистемы. Технологические вызовы, возникающие в процессе цифровизации государственного управления.</w:t>
      </w:r>
    </w:p>
    <w:p w14:paraId="0890EADC" w14:textId="77777777" w:rsidR="00911162" w:rsidRDefault="00911162">
      <w:pPr>
        <w:tabs>
          <w:tab w:val="left" w:pos="993"/>
          <w:tab w:val="left" w:pos="1276"/>
          <w:tab w:val="left" w:pos="1418"/>
          <w:tab w:val="left" w:pos="2552"/>
        </w:tabs>
        <w:ind w:firstLine="709"/>
        <w:contextualSpacing/>
        <w:jc w:val="both"/>
        <w:rPr>
          <w:bCs/>
          <w:sz w:val="28"/>
          <w:szCs w:val="28"/>
        </w:rPr>
      </w:pPr>
      <w:bookmarkStart w:id="13" w:name="_Hlk128856909"/>
      <w:bookmarkEnd w:id="13"/>
    </w:p>
    <w:p w14:paraId="3A8EC1B4" w14:textId="77777777" w:rsidR="00911162" w:rsidRDefault="00662FA6">
      <w:pPr>
        <w:tabs>
          <w:tab w:val="left" w:pos="993"/>
          <w:tab w:val="left" w:pos="1276"/>
          <w:tab w:val="left" w:pos="1418"/>
          <w:tab w:val="left" w:pos="2552"/>
        </w:tabs>
        <w:ind w:firstLine="709"/>
        <w:contextualSpacing/>
        <w:jc w:val="both"/>
        <w:rPr>
          <w:b/>
          <w:sz w:val="28"/>
          <w:szCs w:val="28"/>
        </w:rPr>
      </w:pPr>
      <w:r>
        <w:rPr>
          <w:b/>
          <w:sz w:val="28"/>
          <w:szCs w:val="28"/>
        </w:rPr>
        <w:t>Тема 5. Цифровое предоставление государственных услуг с использованием современных цифровых технологий</w:t>
      </w:r>
    </w:p>
    <w:p w14:paraId="11A9F0AF" w14:textId="77777777" w:rsidR="00911162" w:rsidRDefault="00662FA6">
      <w:pPr>
        <w:tabs>
          <w:tab w:val="left" w:pos="993"/>
          <w:tab w:val="left" w:pos="1276"/>
          <w:tab w:val="left" w:pos="1418"/>
          <w:tab w:val="left" w:pos="2552"/>
        </w:tabs>
        <w:ind w:firstLine="709"/>
        <w:contextualSpacing/>
        <w:jc w:val="both"/>
        <w:rPr>
          <w:bCs/>
          <w:sz w:val="28"/>
          <w:szCs w:val="28"/>
        </w:rPr>
      </w:pPr>
      <w:r>
        <w:rPr>
          <w:bCs/>
          <w:sz w:val="28"/>
          <w:szCs w:val="28"/>
        </w:rPr>
        <w:t>Российский и зарубежный опыт государственной информатизации. Цифровая трансформация взаимодействия органов власти с населением. Федеральный проект «Сервисное государство 2.0». «Гибкое управление»; «Умное правительство»; «Цифровые посредники». Переход от использования цифровых технологий для поддержки процессов в органах власти к использованию цифровых технологий для формирования результатов государственного управления. Международная хартия открытых данных. Правовые основы обеспечении доступа к информации. Концепция открытости органов власти, ее цели и принципы. Открытое правительство. Информационная открытость органов власти. Регламентация отнесения информации к общедоступной информации, размещаемой государственными органами и органами местного самоуправления в сети Интернет. Открытые данные.</w:t>
      </w:r>
      <w:r>
        <w:rPr>
          <w:b/>
          <w:sz w:val="28"/>
          <w:szCs w:val="28"/>
        </w:rPr>
        <w:t xml:space="preserve"> </w:t>
      </w:r>
      <w:r>
        <w:rPr>
          <w:bCs/>
          <w:sz w:val="28"/>
          <w:szCs w:val="28"/>
        </w:rPr>
        <w:t xml:space="preserve">Барометр открытых данных. Типология открытых данных по источникам формирования. Национальная система управления данными (НСУД), ее архитектура и правовое регулирование. Портал открытых данных Российской Федерации. Проекты на основе государственных открытых данных. Рекомендации по развитию регулирования и внедрению открытых данных на государственном уровне. Суперсервисы и цифровая трансформация государственных и муниципальных услуг. Формирование финансовой культуры населения в цифровой экономике. Цифровая финансовая грамотность населения. Влияние цифровизации на финансовое поведение. Риски и возможности, связанные с развитием цифрового государства в Российской Федерации. </w:t>
      </w:r>
    </w:p>
    <w:p w14:paraId="3F831854" w14:textId="77777777" w:rsidR="00911162" w:rsidRDefault="00911162">
      <w:pPr>
        <w:tabs>
          <w:tab w:val="left" w:pos="993"/>
          <w:tab w:val="left" w:pos="1276"/>
          <w:tab w:val="left" w:pos="1418"/>
          <w:tab w:val="left" w:pos="2552"/>
        </w:tabs>
        <w:ind w:firstLine="709"/>
        <w:contextualSpacing/>
        <w:jc w:val="both"/>
        <w:rPr>
          <w:bCs/>
          <w:sz w:val="28"/>
          <w:szCs w:val="28"/>
        </w:rPr>
      </w:pPr>
    </w:p>
    <w:p w14:paraId="2349358B" w14:textId="77777777" w:rsidR="00911162" w:rsidRDefault="00662FA6">
      <w:pPr>
        <w:tabs>
          <w:tab w:val="left" w:pos="993"/>
          <w:tab w:val="left" w:pos="1276"/>
          <w:tab w:val="left" w:pos="1418"/>
          <w:tab w:val="left" w:pos="2552"/>
        </w:tabs>
        <w:ind w:firstLine="709"/>
        <w:contextualSpacing/>
        <w:jc w:val="both"/>
        <w:rPr>
          <w:b/>
          <w:sz w:val="28"/>
          <w:szCs w:val="28"/>
        </w:rPr>
      </w:pPr>
      <w:r>
        <w:rPr>
          <w:b/>
          <w:sz w:val="28"/>
          <w:szCs w:val="28"/>
        </w:rPr>
        <w:t>Тема 6. Управление проектами цифровой трансформации отдельных сфер жизнедеятельности</w:t>
      </w:r>
    </w:p>
    <w:p w14:paraId="4A97E5F8" w14:textId="77777777" w:rsidR="00911162" w:rsidRDefault="00662FA6">
      <w:pPr>
        <w:tabs>
          <w:tab w:val="left" w:pos="993"/>
          <w:tab w:val="left" w:pos="1276"/>
          <w:tab w:val="left" w:pos="1418"/>
          <w:tab w:val="left" w:pos="2552"/>
        </w:tabs>
        <w:ind w:firstLine="709"/>
        <w:contextualSpacing/>
        <w:jc w:val="both"/>
        <w:rPr>
          <w:bCs/>
          <w:sz w:val="28"/>
          <w:szCs w:val="28"/>
        </w:rPr>
      </w:pPr>
      <w:r>
        <w:rPr>
          <w:bCs/>
          <w:sz w:val="28"/>
          <w:szCs w:val="28"/>
        </w:rPr>
        <w:t xml:space="preserve">Управление проектами цифровой трансформации в экономике. Высокоточное сельское хозяйство. Цифровые сервисы в сфере поддержки промышленности. Цифровые технологии на службе управления государственными предприятиями и активами государства. Цифровые сервисы в энергетике. Цифровые инструменты инвестиционной деятельности. Цифровизация сферы потребительского рынка. Управление проектами цифровой трансформации в сферах образования, здравоохранения, культуры, спорта, молодежной политики, социальной защиты населения. Управление проектами цифровой трансформации в сфере туризма. Цифровая трансформация таможенного и налогового регулирования. Цифровая </w:t>
      </w:r>
      <w:r>
        <w:rPr>
          <w:bCs/>
          <w:sz w:val="28"/>
          <w:szCs w:val="28"/>
        </w:rPr>
        <w:lastRenderedPageBreak/>
        <w:t>трансформация управления природными ресурсами. Управление проектами цифровой трансформации в органах государственного и муниципального управления. Применение цифровых двойников в отраслевом и территориальном управлении.</w:t>
      </w:r>
    </w:p>
    <w:p w14:paraId="405E3814" w14:textId="77777777" w:rsidR="00911162" w:rsidRDefault="00911162">
      <w:pPr>
        <w:tabs>
          <w:tab w:val="left" w:pos="993"/>
          <w:tab w:val="left" w:pos="1276"/>
          <w:tab w:val="left" w:pos="1418"/>
          <w:tab w:val="left" w:pos="2552"/>
        </w:tabs>
        <w:ind w:firstLine="709"/>
        <w:contextualSpacing/>
        <w:jc w:val="both"/>
        <w:rPr>
          <w:bCs/>
          <w:sz w:val="28"/>
          <w:szCs w:val="28"/>
        </w:rPr>
      </w:pPr>
    </w:p>
    <w:p w14:paraId="799A4110" w14:textId="77777777" w:rsidR="00911162" w:rsidRDefault="00662FA6">
      <w:pPr>
        <w:tabs>
          <w:tab w:val="left" w:pos="993"/>
          <w:tab w:val="left" w:pos="1276"/>
          <w:tab w:val="left" w:pos="1418"/>
          <w:tab w:val="left" w:pos="2552"/>
        </w:tabs>
        <w:ind w:firstLine="709"/>
        <w:contextualSpacing/>
        <w:jc w:val="both"/>
        <w:rPr>
          <w:b/>
          <w:sz w:val="28"/>
          <w:szCs w:val="28"/>
        </w:rPr>
      </w:pPr>
      <w:r>
        <w:rPr>
          <w:b/>
          <w:sz w:val="28"/>
          <w:szCs w:val="28"/>
        </w:rPr>
        <w:t>Тема 7. Цифровая трансформация государственного и муниципального управления в территориальном аспекте</w:t>
      </w:r>
    </w:p>
    <w:p w14:paraId="2DBEEEEF" w14:textId="77777777" w:rsidR="00911162" w:rsidRDefault="00662FA6">
      <w:pPr>
        <w:tabs>
          <w:tab w:val="left" w:pos="993"/>
          <w:tab w:val="left" w:pos="1276"/>
          <w:tab w:val="left" w:pos="1418"/>
          <w:tab w:val="left" w:pos="2552"/>
        </w:tabs>
        <w:ind w:firstLine="709"/>
        <w:contextualSpacing/>
        <w:jc w:val="both"/>
        <w:rPr>
          <w:sz w:val="28"/>
          <w:szCs w:val="28"/>
        </w:rPr>
      </w:pPr>
      <w:r>
        <w:rPr>
          <w:sz w:val="28"/>
          <w:szCs w:val="28"/>
        </w:rPr>
        <w:t>Цифровизация управления сферой ЖКХ и инженерными сетями. От систем жизнеобеспечения умного города – к умному региону. Особенности цифровой трансформации городской среды и сферы управления в малых и средних городах России. Цифровая трансформация сферы общественной безопасности. Особенности функционирования аппаратно-программного комплекса «Безопасный город». Цифровизация дорожно-транспортной сферы. «Умная дорога»: цифровые технологии в дорожном хозяйстве. Цифровые технологии в сфере регулирования личного, служебного и общественного транспорта. Высокоточное транспортное моделирование. Использование цифровых технологий в градостроительстве. Перспективы разработки цифровых архитектурно-планировочных документов. Потенциальные возможности цифровых платформ, обеспечивающих разработку и реализацию генеральных планов и планов землепользования и застройки населенных пунктов.</w:t>
      </w:r>
      <w:r>
        <w:t xml:space="preserve"> </w:t>
      </w:r>
      <w:r>
        <w:rPr>
          <w:sz w:val="28"/>
          <w:szCs w:val="28"/>
        </w:rPr>
        <w:t>Международный опыт управления проектами цифровой трансформации государственного и муниципального управления инфраструктурой города.</w:t>
      </w:r>
      <w:bookmarkEnd w:id="10"/>
    </w:p>
    <w:p w14:paraId="10E124DD" w14:textId="77777777" w:rsidR="00911162" w:rsidRDefault="00911162">
      <w:pPr>
        <w:tabs>
          <w:tab w:val="left" w:pos="993"/>
          <w:tab w:val="left" w:pos="1276"/>
          <w:tab w:val="left" w:pos="1418"/>
          <w:tab w:val="left" w:pos="2552"/>
        </w:tabs>
        <w:ind w:firstLine="709"/>
        <w:contextualSpacing/>
        <w:jc w:val="both"/>
        <w:rPr>
          <w:sz w:val="28"/>
          <w:szCs w:val="28"/>
        </w:rPr>
      </w:pPr>
    </w:p>
    <w:p w14:paraId="284FE430" w14:textId="77777777" w:rsidR="00911162" w:rsidRDefault="00662FA6">
      <w:pPr>
        <w:tabs>
          <w:tab w:val="left" w:pos="993"/>
          <w:tab w:val="left" w:pos="1276"/>
          <w:tab w:val="left" w:pos="1418"/>
          <w:tab w:val="left" w:pos="2552"/>
        </w:tabs>
        <w:ind w:firstLine="709"/>
        <w:contextualSpacing/>
        <w:jc w:val="both"/>
        <w:rPr>
          <w:b/>
          <w:sz w:val="28"/>
          <w:szCs w:val="28"/>
        </w:rPr>
      </w:pPr>
      <w:r>
        <w:rPr>
          <w:b/>
          <w:sz w:val="28"/>
          <w:szCs w:val="28"/>
        </w:rPr>
        <w:t>Тема 8. Кадровое обеспечение цифровой трансформации государства</w:t>
      </w:r>
    </w:p>
    <w:p w14:paraId="1BF1DE3B" w14:textId="77777777" w:rsidR="00911162" w:rsidRDefault="00662FA6">
      <w:pPr>
        <w:tabs>
          <w:tab w:val="left" w:pos="993"/>
          <w:tab w:val="left" w:pos="1276"/>
          <w:tab w:val="left" w:pos="1418"/>
          <w:tab w:val="left" w:pos="2552"/>
        </w:tabs>
        <w:ind w:firstLine="709"/>
        <w:contextualSpacing/>
        <w:jc w:val="both"/>
        <w:rPr>
          <w:sz w:val="28"/>
          <w:szCs w:val="28"/>
        </w:rPr>
      </w:pPr>
      <w:r>
        <w:rPr>
          <w:sz w:val="28"/>
          <w:szCs w:val="28"/>
        </w:rPr>
        <w:t xml:space="preserve">Влияние тренда цифровой трансформации на кадровые процессы и рынок труда. Профессиональная карьера и профессиональное развитие. Современные траектории профессионального развития кадров. Компетенции как профессиональные характеристики работника. Квалификация, компетенция и компетентность. Цифровая грамотность и цифровая компетентность. Информационно-технологические и цифровые компетенции. Модели цифровых компетенций современного работника. Специфика цифровых компетенций гражданских служащих. Кадровый потенциал и кадровое воспроизводство в условиях цифровой трансформации государства и общества. Классические и неклассические модели профориентации молодежи. Современные формы профессионального обучения гражданских служащих в условиях цифровой трансформации. Стандарты «цифровых» профессий. Цифровизация кадровых технологий в сфере гражданской службы. Этические принципы деятельности гражданских служащих в условиях цифровой трансформации управления. </w:t>
      </w:r>
    </w:p>
    <w:p w14:paraId="28E73A47" w14:textId="344F1506" w:rsidR="00911162" w:rsidRDefault="00911162">
      <w:pPr>
        <w:tabs>
          <w:tab w:val="left" w:pos="993"/>
          <w:tab w:val="left" w:pos="1276"/>
          <w:tab w:val="left" w:pos="1418"/>
          <w:tab w:val="left" w:pos="2552"/>
        </w:tabs>
        <w:ind w:firstLine="709"/>
        <w:contextualSpacing/>
        <w:jc w:val="both"/>
        <w:rPr>
          <w:sz w:val="28"/>
          <w:szCs w:val="28"/>
        </w:rPr>
      </w:pPr>
    </w:p>
    <w:p w14:paraId="58E665F6" w14:textId="19E285F5" w:rsidR="0074353D" w:rsidRDefault="0074353D">
      <w:pPr>
        <w:tabs>
          <w:tab w:val="left" w:pos="993"/>
          <w:tab w:val="left" w:pos="1276"/>
          <w:tab w:val="left" w:pos="1418"/>
          <w:tab w:val="left" w:pos="2552"/>
        </w:tabs>
        <w:ind w:firstLine="709"/>
        <w:contextualSpacing/>
        <w:jc w:val="both"/>
        <w:rPr>
          <w:sz w:val="28"/>
          <w:szCs w:val="28"/>
        </w:rPr>
      </w:pPr>
    </w:p>
    <w:p w14:paraId="2239B796" w14:textId="1B44B615" w:rsidR="0074353D" w:rsidRDefault="0074353D">
      <w:pPr>
        <w:tabs>
          <w:tab w:val="left" w:pos="993"/>
          <w:tab w:val="left" w:pos="1276"/>
          <w:tab w:val="left" w:pos="1418"/>
          <w:tab w:val="left" w:pos="2552"/>
        </w:tabs>
        <w:ind w:firstLine="709"/>
        <w:contextualSpacing/>
        <w:jc w:val="both"/>
        <w:rPr>
          <w:sz w:val="28"/>
          <w:szCs w:val="28"/>
        </w:rPr>
      </w:pPr>
    </w:p>
    <w:p w14:paraId="360A0D22" w14:textId="3AA6B276" w:rsidR="0074353D" w:rsidRDefault="0074353D">
      <w:pPr>
        <w:tabs>
          <w:tab w:val="left" w:pos="993"/>
          <w:tab w:val="left" w:pos="1276"/>
          <w:tab w:val="left" w:pos="1418"/>
          <w:tab w:val="left" w:pos="2552"/>
        </w:tabs>
        <w:ind w:firstLine="709"/>
        <w:contextualSpacing/>
        <w:jc w:val="both"/>
        <w:rPr>
          <w:sz w:val="28"/>
          <w:szCs w:val="28"/>
        </w:rPr>
      </w:pPr>
    </w:p>
    <w:p w14:paraId="28191BEE" w14:textId="77777777" w:rsidR="0074353D" w:rsidRDefault="0074353D">
      <w:pPr>
        <w:tabs>
          <w:tab w:val="left" w:pos="993"/>
          <w:tab w:val="left" w:pos="1276"/>
          <w:tab w:val="left" w:pos="1418"/>
          <w:tab w:val="left" w:pos="2552"/>
        </w:tabs>
        <w:ind w:firstLine="709"/>
        <w:contextualSpacing/>
        <w:jc w:val="both"/>
        <w:rPr>
          <w:sz w:val="28"/>
          <w:szCs w:val="28"/>
        </w:rPr>
      </w:pPr>
    </w:p>
    <w:p w14:paraId="49B37C26" w14:textId="77777777" w:rsidR="00911162" w:rsidRDefault="00662FA6">
      <w:pPr>
        <w:ind w:firstLine="709"/>
        <w:jc w:val="both"/>
        <w:rPr>
          <w:sz w:val="28"/>
          <w:szCs w:val="28"/>
          <w:highlight w:val="green"/>
        </w:rPr>
      </w:pPr>
      <w:r>
        <w:rPr>
          <w:sz w:val="28"/>
          <w:szCs w:val="28"/>
          <w:highlight w:val="green"/>
        </w:rPr>
        <w:t xml:space="preserve">                     </w:t>
      </w:r>
    </w:p>
    <w:p w14:paraId="05AEAD27" w14:textId="77777777" w:rsidR="00911162" w:rsidRDefault="00662FA6">
      <w:pPr>
        <w:pStyle w:val="2"/>
        <w:ind w:firstLine="709"/>
        <w:jc w:val="both"/>
        <w:rPr>
          <w:rFonts w:ascii="Times New Roman" w:hAnsi="Times New Roman" w:cs="Times New Roman"/>
          <w:b/>
          <w:color w:val="auto"/>
          <w:sz w:val="28"/>
          <w:szCs w:val="28"/>
        </w:rPr>
      </w:pPr>
      <w:bookmarkStart w:id="14" w:name="_Toc91488488"/>
      <w:r>
        <w:rPr>
          <w:rFonts w:ascii="Times New Roman" w:hAnsi="Times New Roman" w:cs="Times New Roman"/>
          <w:b/>
          <w:color w:val="auto"/>
          <w:sz w:val="28"/>
          <w:szCs w:val="28"/>
        </w:rPr>
        <w:lastRenderedPageBreak/>
        <w:t>5.2. Учебно-тематический план</w:t>
      </w:r>
      <w:bookmarkEnd w:id="14"/>
    </w:p>
    <w:p w14:paraId="6B546A12" w14:textId="19884331" w:rsidR="00647C80" w:rsidRDefault="00647C80" w:rsidP="0074353D">
      <w:pPr>
        <w:rPr>
          <w:sz w:val="28"/>
          <w:szCs w:val="28"/>
        </w:rPr>
      </w:pPr>
    </w:p>
    <w:tbl>
      <w:tblPr>
        <w:tblW w:w="5373" w:type="pct"/>
        <w:tblInd w:w="-601" w:type="dxa"/>
        <w:tblLayout w:type="fixed"/>
        <w:tblLook w:val="04A0" w:firstRow="1" w:lastRow="0" w:firstColumn="1" w:lastColumn="0" w:noHBand="0" w:noVBand="1"/>
      </w:tblPr>
      <w:tblGrid>
        <w:gridCol w:w="566"/>
        <w:gridCol w:w="2410"/>
        <w:gridCol w:w="1096"/>
        <w:gridCol w:w="1031"/>
        <w:gridCol w:w="992"/>
        <w:gridCol w:w="1559"/>
        <w:gridCol w:w="1418"/>
        <w:gridCol w:w="2126"/>
      </w:tblGrid>
      <w:tr w:rsidR="00911162" w:rsidRPr="0074353D" w14:paraId="4EA994AF" w14:textId="77777777" w:rsidTr="009D2C8A">
        <w:tc>
          <w:tcPr>
            <w:tcW w:w="56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052F24F" w14:textId="77777777" w:rsidR="00911162" w:rsidRPr="0074353D" w:rsidRDefault="00662FA6" w:rsidP="009D2C8A">
            <w:pPr>
              <w:tabs>
                <w:tab w:val="right" w:pos="851"/>
              </w:tabs>
              <w:jc w:val="both"/>
              <w:rPr>
                <w:sz w:val="22"/>
                <w:szCs w:val="22"/>
              </w:rPr>
            </w:pPr>
            <w:r w:rsidRPr="0074353D">
              <w:rPr>
                <w:sz w:val="22"/>
                <w:szCs w:val="22"/>
              </w:rPr>
              <w:t>№</w:t>
            </w:r>
          </w:p>
          <w:p w14:paraId="792686E7" w14:textId="251172C3" w:rsidR="00911162" w:rsidRPr="0074353D" w:rsidRDefault="009D2C8A" w:rsidP="009D2C8A">
            <w:pPr>
              <w:tabs>
                <w:tab w:val="right" w:pos="851"/>
              </w:tabs>
              <w:jc w:val="both"/>
              <w:rPr>
                <w:sz w:val="22"/>
                <w:szCs w:val="22"/>
              </w:rPr>
            </w:pPr>
            <w:r>
              <w:rPr>
                <w:sz w:val="22"/>
                <w:szCs w:val="22"/>
              </w:rPr>
              <w:t>п</w:t>
            </w:r>
            <w:r w:rsidR="00662FA6" w:rsidRPr="0074353D">
              <w:rPr>
                <w:sz w:val="22"/>
                <w:szCs w:val="22"/>
              </w:rPr>
              <w:t>/п</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61253B0" w14:textId="77777777" w:rsidR="00911162" w:rsidRPr="0074353D" w:rsidRDefault="00662FA6">
            <w:pPr>
              <w:tabs>
                <w:tab w:val="right" w:pos="851"/>
              </w:tabs>
              <w:jc w:val="both"/>
              <w:rPr>
                <w:sz w:val="22"/>
                <w:szCs w:val="22"/>
              </w:rPr>
            </w:pPr>
            <w:r w:rsidRPr="0074353D">
              <w:rPr>
                <w:b/>
                <w:sz w:val="22"/>
                <w:szCs w:val="22"/>
              </w:rPr>
              <w:t>Наименование тем (разделов) дисциплины</w:t>
            </w:r>
          </w:p>
        </w:tc>
        <w:tc>
          <w:tcPr>
            <w:tcW w:w="6096" w:type="dxa"/>
            <w:gridSpan w:val="5"/>
            <w:tcBorders>
              <w:top w:val="single" w:sz="4" w:space="0" w:color="000000"/>
              <w:left w:val="single" w:sz="4" w:space="0" w:color="000000"/>
              <w:bottom w:val="single" w:sz="4" w:space="0" w:color="000000"/>
              <w:right w:val="single" w:sz="4" w:space="0" w:color="000000"/>
            </w:tcBorders>
          </w:tcPr>
          <w:p w14:paraId="182165E0" w14:textId="77777777" w:rsidR="00911162" w:rsidRPr="0074353D" w:rsidRDefault="00662FA6">
            <w:pPr>
              <w:tabs>
                <w:tab w:val="right" w:pos="851"/>
              </w:tabs>
              <w:ind w:firstLine="709"/>
              <w:jc w:val="both"/>
              <w:rPr>
                <w:b/>
                <w:sz w:val="22"/>
                <w:szCs w:val="22"/>
              </w:rPr>
            </w:pPr>
            <w:r w:rsidRPr="0074353D">
              <w:rPr>
                <w:b/>
                <w:sz w:val="22"/>
                <w:szCs w:val="22"/>
              </w:rPr>
              <w:t>Трудоемкость в часах</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44DFB2B" w14:textId="77777777" w:rsidR="00911162" w:rsidRPr="0074353D" w:rsidRDefault="00662FA6">
            <w:pPr>
              <w:tabs>
                <w:tab w:val="right" w:pos="851"/>
              </w:tabs>
              <w:jc w:val="both"/>
              <w:rPr>
                <w:b/>
                <w:sz w:val="22"/>
                <w:szCs w:val="22"/>
              </w:rPr>
            </w:pPr>
            <w:r w:rsidRPr="0074353D">
              <w:rPr>
                <w:b/>
                <w:sz w:val="22"/>
                <w:szCs w:val="22"/>
              </w:rPr>
              <w:t>Формы текущего контроля успеваемости</w:t>
            </w:r>
          </w:p>
        </w:tc>
      </w:tr>
      <w:tr w:rsidR="00911162" w:rsidRPr="0074353D" w14:paraId="5B100E2C" w14:textId="77777777" w:rsidTr="009D2C8A">
        <w:tc>
          <w:tcPr>
            <w:tcW w:w="567" w:type="dxa"/>
            <w:vMerge/>
            <w:tcBorders>
              <w:top w:val="single" w:sz="4" w:space="0" w:color="000000"/>
              <w:left w:val="single" w:sz="4" w:space="0" w:color="000000"/>
              <w:bottom w:val="single" w:sz="4" w:space="0" w:color="000000"/>
              <w:right w:val="single" w:sz="4" w:space="0" w:color="000000"/>
            </w:tcBorders>
            <w:shd w:val="clear" w:color="auto" w:fill="auto"/>
          </w:tcPr>
          <w:p w14:paraId="5AB9E546" w14:textId="77777777" w:rsidR="00911162" w:rsidRPr="0074353D" w:rsidRDefault="00911162">
            <w:pPr>
              <w:tabs>
                <w:tab w:val="right" w:pos="851"/>
              </w:tabs>
              <w:ind w:firstLine="709"/>
              <w:jc w:val="both"/>
              <w:rPr>
                <w:sz w:val="22"/>
                <w:szCs w:val="22"/>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tcPr>
          <w:p w14:paraId="289D9742" w14:textId="77777777" w:rsidR="00911162" w:rsidRPr="0074353D" w:rsidRDefault="00911162">
            <w:pPr>
              <w:tabs>
                <w:tab w:val="right" w:pos="851"/>
              </w:tabs>
              <w:ind w:firstLine="709"/>
              <w:jc w:val="both"/>
              <w:rPr>
                <w:sz w:val="22"/>
                <w:szCs w:val="22"/>
              </w:rPr>
            </w:pPr>
          </w:p>
        </w:tc>
        <w:tc>
          <w:tcPr>
            <w:tcW w:w="109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0C076E0" w14:textId="77777777" w:rsidR="00911162" w:rsidRPr="0074353D" w:rsidRDefault="00662FA6">
            <w:pPr>
              <w:tabs>
                <w:tab w:val="right" w:pos="851"/>
              </w:tabs>
              <w:jc w:val="both"/>
              <w:rPr>
                <w:b/>
                <w:sz w:val="22"/>
                <w:szCs w:val="22"/>
              </w:rPr>
            </w:pPr>
            <w:r w:rsidRPr="0074353D">
              <w:rPr>
                <w:b/>
                <w:sz w:val="22"/>
                <w:szCs w:val="22"/>
              </w:rPr>
              <w:t>Всего</w:t>
            </w:r>
          </w:p>
        </w:tc>
        <w:tc>
          <w:tcPr>
            <w:tcW w:w="3582" w:type="dxa"/>
            <w:gridSpan w:val="3"/>
            <w:tcBorders>
              <w:top w:val="single" w:sz="4" w:space="0" w:color="000000"/>
              <w:left w:val="single" w:sz="4" w:space="0" w:color="000000"/>
              <w:bottom w:val="single" w:sz="4" w:space="0" w:color="000000"/>
              <w:right w:val="single" w:sz="4" w:space="0" w:color="000000"/>
            </w:tcBorders>
            <w:shd w:val="clear" w:color="auto" w:fill="auto"/>
          </w:tcPr>
          <w:p w14:paraId="329D362F" w14:textId="77777777" w:rsidR="00911162" w:rsidRPr="0074353D" w:rsidRDefault="00662FA6" w:rsidP="009D2C8A">
            <w:pPr>
              <w:tabs>
                <w:tab w:val="right" w:pos="851"/>
              </w:tabs>
              <w:jc w:val="both"/>
              <w:rPr>
                <w:b/>
                <w:sz w:val="22"/>
                <w:szCs w:val="22"/>
              </w:rPr>
            </w:pPr>
            <w:r w:rsidRPr="0074353D">
              <w:rPr>
                <w:b/>
                <w:sz w:val="22"/>
                <w:szCs w:val="22"/>
              </w:rPr>
              <w:t>Контактная работа - Аудиторная работа</w:t>
            </w:r>
          </w:p>
        </w:tc>
        <w:tc>
          <w:tcPr>
            <w:tcW w:w="141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4347580" w14:textId="77777777" w:rsidR="00911162" w:rsidRPr="0074353D" w:rsidRDefault="00662FA6">
            <w:pPr>
              <w:tabs>
                <w:tab w:val="right" w:pos="851"/>
              </w:tabs>
              <w:jc w:val="both"/>
              <w:rPr>
                <w:sz w:val="22"/>
                <w:szCs w:val="22"/>
              </w:rPr>
            </w:pPr>
            <w:r w:rsidRPr="0074353D">
              <w:rPr>
                <w:b/>
                <w:sz w:val="22"/>
                <w:szCs w:val="22"/>
              </w:rPr>
              <w:t>Самостоятельная работа</w:t>
            </w: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Pr>
          <w:p w14:paraId="7B8C93D3" w14:textId="77777777" w:rsidR="00911162" w:rsidRPr="0074353D" w:rsidRDefault="00911162">
            <w:pPr>
              <w:tabs>
                <w:tab w:val="right" w:pos="851"/>
              </w:tabs>
              <w:jc w:val="both"/>
              <w:rPr>
                <w:sz w:val="22"/>
                <w:szCs w:val="22"/>
              </w:rPr>
            </w:pPr>
          </w:p>
        </w:tc>
      </w:tr>
      <w:tr w:rsidR="00911162" w:rsidRPr="0074353D" w14:paraId="319841D2" w14:textId="77777777" w:rsidTr="009D2C8A">
        <w:tc>
          <w:tcPr>
            <w:tcW w:w="567" w:type="dxa"/>
            <w:vMerge/>
            <w:tcBorders>
              <w:top w:val="single" w:sz="4" w:space="0" w:color="000000"/>
              <w:left w:val="single" w:sz="4" w:space="0" w:color="000000"/>
              <w:bottom w:val="single" w:sz="4" w:space="0" w:color="000000"/>
              <w:right w:val="single" w:sz="4" w:space="0" w:color="000000"/>
            </w:tcBorders>
            <w:shd w:val="clear" w:color="auto" w:fill="auto"/>
          </w:tcPr>
          <w:p w14:paraId="11FC8607" w14:textId="77777777" w:rsidR="00911162" w:rsidRPr="0074353D" w:rsidRDefault="00911162">
            <w:pPr>
              <w:tabs>
                <w:tab w:val="right" w:pos="851"/>
              </w:tabs>
              <w:ind w:firstLine="709"/>
              <w:jc w:val="both"/>
              <w:rPr>
                <w:sz w:val="22"/>
                <w:szCs w:val="22"/>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tcPr>
          <w:p w14:paraId="1FAE7E6E" w14:textId="77777777" w:rsidR="00911162" w:rsidRPr="0074353D" w:rsidRDefault="00911162">
            <w:pPr>
              <w:tabs>
                <w:tab w:val="right" w:pos="851"/>
              </w:tabs>
              <w:ind w:firstLine="709"/>
              <w:jc w:val="both"/>
              <w:rPr>
                <w:sz w:val="22"/>
                <w:szCs w:val="22"/>
              </w:rPr>
            </w:pPr>
          </w:p>
        </w:tc>
        <w:tc>
          <w:tcPr>
            <w:tcW w:w="1096" w:type="dxa"/>
            <w:vMerge/>
            <w:tcBorders>
              <w:top w:val="single" w:sz="4" w:space="0" w:color="000000"/>
              <w:left w:val="single" w:sz="4" w:space="0" w:color="000000"/>
              <w:bottom w:val="single" w:sz="4" w:space="0" w:color="000000"/>
              <w:right w:val="single" w:sz="4" w:space="0" w:color="000000"/>
            </w:tcBorders>
            <w:shd w:val="clear" w:color="auto" w:fill="auto"/>
          </w:tcPr>
          <w:p w14:paraId="04350B2B" w14:textId="77777777" w:rsidR="00911162" w:rsidRPr="0074353D" w:rsidRDefault="00911162">
            <w:pPr>
              <w:tabs>
                <w:tab w:val="right" w:pos="851"/>
              </w:tabs>
              <w:ind w:firstLine="709"/>
              <w:jc w:val="both"/>
              <w:rPr>
                <w:sz w:val="22"/>
                <w:szCs w:val="22"/>
              </w:rPr>
            </w:pPr>
          </w:p>
        </w:tc>
        <w:tc>
          <w:tcPr>
            <w:tcW w:w="1031" w:type="dxa"/>
            <w:tcBorders>
              <w:top w:val="single" w:sz="4" w:space="0" w:color="000000"/>
              <w:left w:val="single" w:sz="4" w:space="0" w:color="000000"/>
              <w:bottom w:val="single" w:sz="4" w:space="0" w:color="000000"/>
              <w:right w:val="single" w:sz="4" w:space="0" w:color="000000"/>
            </w:tcBorders>
            <w:shd w:val="clear" w:color="auto" w:fill="auto"/>
          </w:tcPr>
          <w:p w14:paraId="01FA35DC" w14:textId="77777777" w:rsidR="00911162" w:rsidRPr="0074353D" w:rsidRDefault="00662FA6">
            <w:pPr>
              <w:tabs>
                <w:tab w:val="right" w:pos="851"/>
              </w:tabs>
              <w:jc w:val="both"/>
              <w:rPr>
                <w:sz w:val="22"/>
                <w:szCs w:val="22"/>
              </w:rPr>
            </w:pPr>
            <w:r w:rsidRPr="0074353D">
              <w:rPr>
                <w:sz w:val="22"/>
                <w:szCs w:val="22"/>
              </w:rPr>
              <w:t>Общая, в т.ч.:</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6F0E61A" w14:textId="77777777" w:rsidR="00911162" w:rsidRPr="0074353D" w:rsidRDefault="00662FA6">
            <w:pPr>
              <w:tabs>
                <w:tab w:val="right" w:pos="851"/>
              </w:tabs>
              <w:jc w:val="both"/>
              <w:rPr>
                <w:sz w:val="22"/>
                <w:szCs w:val="22"/>
              </w:rPr>
            </w:pPr>
            <w:r w:rsidRPr="0074353D">
              <w:rPr>
                <w:sz w:val="22"/>
                <w:szCs w:val="22"/>
              </w:rPr>
              <w:t>Лекции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684CF39" w14:textId="1B867C34" w:rsidR="00911162" w:rsidRPr="0074353D" w:rsidRDefault="00662FA6">
            <w:pPr>
              <w:tabs>
                <w:tab w:val="right" w:pos="851"/>
              </w:tabs>
              <w:jc w:val="both"/>
              <w:rPr>
                <w:sz w:val="22"/>
                <w:szCs w:val="22"/>
              </w:rPr>
            </w:pPr>
            <w:r w:rsidRPr="0074353D">
              <w:rPr>
                <w:sz w:val="22"/>
                <w:szCs w:val="22"/>
              </w:rPr>
              <w:t>Семинары, практические занятия</w:t>
            </w:r>
          </w:p>
        </w:tc>
        <w:tc>
          <w:tcPr>
            <w:tcW w:w="1418" w:type="dxa"/>
            <w:vMerge/>
            <w:tcBorders>
              <w:top w:val="single" w:sz="4" w:space="0" w:color="000000"/>
              <w:left w:val="single" w:sz="4" w:space="0" w:color="000000"/>
              <w:bottom w:val="single" w:sz="4" w:space="0" w:color="000000"/>
              <w:right w:val="single" w:sz="4" w:space="0" w:color="000000"/>
            </w:tcBorders>
            <w:shd w:val="clear" w:color="auto" w:fill="auto"/>
          </w:tcPr>
          <w:p w14:paraId="700E90BA" w14:textId="77777777" w:rsidR="00911162" w:rsidRPr="0074353D" w:rsidRDefault="00911162">
            <w:pPr>
              <w:tabs>
                <w:tab w:val="right" w:pos="851"/>
              </w:tabs>
              <w:ind w:firstLine="709"/>
              <w:jc w:val="both"/>
              <w:rPr>
                <w:sz w:val="22"/>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Pr>
          <w:p w14:paraId="79D3134C" w14:textId="77777777" w:rsidR="00911162" w:rsidRPr="0074353D" w:rsidRDefault="00911162">
            <w:pPr>
              <w:tabs>
                <w:tab w:val="right" w:pos="851"/>
              </w:tabs>
              <w:ind w:firstLine="709"/>
              <w:jc w:val="both"/>
              <w:rPr>
                <w:sz w:val="22"/>
                <w:szCs w:val="22"/>
              </w:rPr>
            </w:pPr>
          </w:p>
        </w:tc>
      </w:tr>
      <w:tr w:rsidR="00911162" w:rsidRPr="0074353D" w14:paraId="3E2E48EF" w14:textId="77777777" w:rsidTr="009D2C8A">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3921EED4" w14:textId="3217549B" w:rsidR="00911162" w:rsidRPr="0074353D" w:rsidRDefault="00662FA6" w:rsidP="009D2C8A">
            <w:pPr>
              <w:tabs>
                <w:tab w:val="right" w:pos="851"/>
              </w:tabs>
              <w:jc w:val="both"/>
              <w:rPr>
                <w:sz w:val="22"/>
                <w:szCs w:val="22"/>
              </w:rPr>
            </w:pPr>
            <w:r w:rsidRPr="0074353D">
              <w:rPr>
                <w:sz w:val="22"/>
                <w:szCs w:val="22"/>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65D4172D" w14:textId="77777777" w:rsidR="00911162" w:rsidRPr="0074353D" w:rsidRDefault="00662FA6">
            <w:pPr>
              <w:tabs>
                <w:tab w:val="right" w:pos="851"/>
              </w:tabs>
              <w:jc w:val="both"/>
              <w:rPr>
                <w:sz w:val="22"/>
                <w:szCs w:val="22"/>
              </w:rPr>
            </w:pPr>
            <w:r w:rsidRPr="0074353D">
              <w:rPr>
                <w:sz w:val="22"/>
                <w:szCs w:val="22"/>
              </w:rPr>
              <w:t>Концептуальные основы цифровой трансформации государственного и муниципального управления.</w:t>
            </w:r>
          </w:p>
        </w:tc>
        <w:tc>
          <w:tcPr>
            <w:tcW w:w="1096" w:type="dxa"/>
            <w:tcBorders>
              <w:top w:val="single" w:sz="4" w:space="0" w:color="000000"/>
              <w:left w:val="single" w:sz="4" w:space="0" w:color="000000"/>
              <w:bottom w:val="single" w:sz="4" w:space="0" w:color="000000"/>
              <w:right w:val="single" w:sz="4" w:space="0" w:color="000000"/>
            </w:tcBorders>
            <w:shd w:val="clear" w:color="auto" w:fill="auto"/>
          </w:tcPr>
          <w:p w14:paraId="148A0339" w14:textId="77777777" w:rsidR="00911162" w:rsidRPr="0074353D" w:rsidRDefault="00662FA6">
            <w:pPr>
              <w:tabs>
                <w:tab w:val="right" w:pos="851"/>
              </w:tabs>
              <w:jc w:val="both"/>
              <w:rPr>
                <w:sz w:val="22"/>
                <w:szCs w:val="22"/>
              </w:rPr>
            </w:pPr>
            <w:r w:rsidRPr="0074353D">
              <w:rPr>
                <w:sz w:val="22"/>
                <w:szCs w:val="22"/>
              </w:rPr>
              <w:t>16</w:t>
            </w:r>
          </w:p>
        </w:tc>
        <w:tc>
          <w:tcPr>
            <w:tcW w:w="1031" w:type="dxa"/>
            <w:tcBorders>
              <w:top w:val="single" w:sz="4" w:space="0" w:color="000000"/>
              <w:left w:val="single" w:sz="4" w:space="0" w:color="000000"/>
              <w:bottom w:val="single" w:sz="4" w:space="0" w:color="000000"/>
              <w:right w:val="single" w:sz="4" w:space="0" w:color="000000"/>
            </w:tcBorders>
            <w:shd w:val="clear" w:color="auto" w:fill="auto"/>
          </w:tcPr>
          <w:p w14:paraId="0DAA6E70" w14:textId="77777777" w:rsidR="00911162" w:rsidRPr="0074353D" w:rsidRDefault="00662FA6">
            <w:pPr>
              <w:tabs>
                <w:tab w:val="right" w:pos="851"/>
              </w:tabs>
              <w:rPr>
                <w:sz w:val="22"/>
                <w:szCs w:val="22"/>
              </w:rPr>
            </w:pPr>
            <w:r w:rsidRPr="0074353D">
              <w:rPr>
                <w:sz w:val="22"/>
                <w:szCs w:val="22"/>
              </w:rPr>
              <w:t>8</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E5B7229" w14:textId="77777777" w:rsidR="00911162" w:rsidRPr="0074353D" w:rsidRDefault="00662FA6">
            <w:pPr>
              <w:tabs>
                <w:tab w:val="right" w:pos="851"/>
              </w:tabs>
              <w:jc w:val="both"/>
              <w:rPr>
                <w:sz w:val="22"/>
                <w:szCs w:val="22"/>
              </w:rPr>
            </w:pPr>
            <w:r w:rsidRPr="0074353D">
              <w:rPr>
                <w:sz w:val="22"/>
                <w:szCs w:val="22"/>
              </w:rPr>
              <w:t>4</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53786ED" w14:textId="77777777" w:rsidR="00911162" w:rsidRPr="0074353D" w:rsidRDefault="00662FA6">
            <w:pPr>
              <w:tabs>
                <w:tab w:val="right" w:pos="851"/>
              </w:tabs>
              <w:jc w:val="both"/>
              <w:rPr>
                <w:sz w:val="22"/>
                <w:szCs w:val="22"/>
              </w:rPr>
            </w:pPr>
            <w:r w:rsidRPr="0074353D">
              <w:rPr>
                <w:sz w:val="22"/>
                <w:szCs w:val="22"/>
              </w:rPr>
              <w:t>4</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6E4031D9" w14:textId="77777777" w:rsidR="00911162" w:rsidRPr="0074353D" w:rsidRDefault="00662FA6">
            <w:pPr>
              <w:tabs>
                <w:tab w:val="right" w:pos="851"/>
              </w:tabs>
              <w:jc w:val="both"/>
              <w:rPr>
                <w:sz w:val="22"/>
                <w:szCs w:val="22"/>
              </w:rPr>
            </w:pPr>
            <w:r w:rsidRPr="0074353D">
              <w:rPr>
                <w:sz w:val="22"/>
                <w:szCs w:val="22"/>
              </w:rPr>
              <w:t>8</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2FC5467F" w14:textId="77777777" w:rsidR="00911162" w:rsidRPr="0074353D" w:rsidRDefault="00662FA6">
            <w:pPr>
              <w:tabs>
                <w:tab w:val="right" w:pos="851"/>
              </w:tabs>
              <w:jc w:val="both"/>
              <w:rPr>
                <w:sz w:val="22"/>
                <w:szCs w:val="22"/>
              </w:rPr>
            </w:pPr>
            <w:r w:rsidRPr="0074353D">
              <w:rPr>
                <w:sz w:val="22"/>
                <w:szCs w:val="22"/>
              </w:rPr>
              <w:t>Тестирование, анализ конкретных ситуаций</w:t>
            </w:r>
          </w:p>
        </w:tc>
      </w:tr>
      <w:tr w:rsidR="00911162" w:rsidRPr="0074353D" w14:paraId="74C67CCC" w14:textId="77777777" w:rsidTr="009D2C8A">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10B0C7A7" w14:textId="2EE60CA0" w:rsidR="00911162" w:rsidRPr="0074353D" w:rsidRDefault="00662FA6" w:rsidP="009D2C8A">
            <w:pPr>
              <w:tabs>
                <w:tab w:val="right" w:pos="851"/>
              </w:tabs>
              <w:jc w:val="both"/>
              <w:rPr>
                <w:sz w:val="22"/>
                <w:szCs w:val="22"/>
              </w:rPr>
            </w:pPr>
            <w:r w:rsidRPr="0074353D">
              <w:rPr>
                <w:sz w:val="22"/>
                <w:szCs w:val="22"/>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68E80870" w14:textId="77777777" w:rsidR="00911162" w:rsidRPr="0074353D" w:rsidRDefault="00662FA6">
            <w:pPr>
              <w:tabs>
                <w:tab w:val="right" w:pos="851"/>
              </w:tabs>
              <w:jc w:val="both"/>
              <w:rPr>
                <w:sz w:val="22"/>
                <w:szCs w:val="22"/>
              </w:rPr>
            </w:pPr>
            <w:r w:rsidRPr="0074353D">
              <w:rPr>
                <w:sz w:val="22"/>
                <w:szCs w:val="22"/>
              </w:rPr>
              <w:t>Данные, информация и знания как основа цифровой трансформации экономики и управления.</w:t>
            </w:r>
          </w:p>
        </w:tc>
        <w:tc>
          <w:tcPr>
            <w:tcW w:w="1096" w:type="dxa"/>
            <w:tcBorders>
              <w:top w:val="single" w:sz="4" w:space="0" w:color="000000"/>
              <w:left w:val="single" w:sz="4" w:space="0" w:color="000000"/>
              <w:bottom w:val="single" w:sz="4" w:space="0" w:color="000000"/>
              <w:right w:val="single" w:sz="4" w:space="0" w:color="000000"/>
            </w:tcBorders>
            <w:shd w:val="clear" w:color="auto" w:fill="auto"/>
          </w:tcPr>
          <w:p w14:paraId="2898A86D" w14:textId="77777777" w:rsidR="00911162" w:rsidRPr="0074353D" w:rsidRDefault="00662FA6">
            <w:pPr>
              <w:tabs>
                <w:tab w:val="right" w:pos="851"/>
              </w:tabs>
              <w:jc w:val="both"/>
              <w:rPr>
                <w:sz w:val="22"/>
                <w:szCs w:val="22"/>
              </w:rPr>
            </w:pPr>
            <w:r w:rsidRPr="0074353D">
              <w:rPr>
                <w:sz w:val="22"/>
                <w:szCs w:val="22"/>
              </w:rPr>
              <w:t>18</w:t>
            </w:r>
          </w:p>
        </w:tc>
        <w:tc>
          <w:tcPr>
            <w:tcW w:w="1031" w:type="dxa"/>
            <w:tcBorders>
              <w:top w:val="single" w:sz="4" w:space="0" w:color="000000"/>
              <w:left w:val="single" w:sz="4" w:space="0" w:color="000000"/>
              <w:bottom w:val="single" w:sz="4" w:space="0" w:color="000000"/>
              <w:right w:val="single" w:sz="4" w:space="0" w:color="000000"/>
            </w:tcBorders>
            <w:shd w:val="clear" w:color="auto" w:fill="auto"/>
          </w:tcPr>
          <w:p w14:paraId="03821B1E" w14:textId="77777777" w:rsidR="00911162" w:rsidRPr="0074353D" w:rsidRDefault="00662FA6">
            <w:pPr>
              <w:tabs>
                <w:tab w:val="right" w:pos="851"/>
              </w:tabs>
              <w:rPr>
                <w:sz w:val="22"/>
                <w:szCs w:val="22"/>
              </w:rPr>
            </w:pPr>
            <w:r w:rsidRPr="0074353D">
              <w:rPr>
                <w:sz w:val="22"/>
                <w:szCs w:val="22"/>
              </w:rPr>
              <w:t>8</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157063F" w14:textId="77777777" w:rsidR="00911162" w:rsidRPr="0074353D" w:rsidRDefault="00662FA6">
            <w:pPr>
              <w:tabs>
                <w:tab w:val="right" w:pos="851"/>
              </w:tabs>
              <w:jc w:val="both"/>
              <w:rPr>
                <w:sz w:val="22"/>
                <w:szCs w:val="22"/>
              </w:rPr>
            </w:pPr>
            <w:r w:rsidRPr="0074353D">
              <w:rPr>
                <w:sz w:val="22"/>
                <w:szCs w:val="22"/>
              </w:rPr>
              <w:t>4</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2976923" w14:textId="77777777" w:rsidR="00911162" w:rsidRPr="0074353D" w:rsidRDefault="00662FA6">
            <w:pPr>
              <w:tabs>
                <w:tab w:val="right" w:pos="851"/>
              </w:tabs>
              <w:jc w:val="both"/>
              <w:rPr>
                <w:sz w:val="22"/>
                <w:szCs w:val="22"/>
              </w:rPr>
            </w:pPr>
            <w:r w:rsidRPr="0074353D">
              <w:rPr>
                <w:sz w:val="22"/>
                <w:szCs w:val="22"/>
              </w:rPr>
              <w:t>4</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35A96425" w14:textId="77777777" w:rsidR="00911162" w:rsidRPr="0074353D" w:rsidRDefault="00662FA6">
            <w:pPr>
              <w:tabs>
                <w:tab w:val="right" w:pos="851"/>
              </w:tabs>
              <w:jc w:val="both"/>
              <w:rPr>
                <w:sz w:val="22"/>
                <w:szCs w:val="22"/>
              </w:rPr>
            </w:pPr>
            <w:r w:rsidRPr="0074353D">
              <w:rPr>
                <w:sz w:val="22"/>
                <w:szCs w:val="22"/>
              </w:rPr>
              <w:t>10</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3E739FCE" w14:textId="77777777" w:rsidR="00911162" w:rsidRPr="0074353D" w:rsidRDefault="00662FA6">
            <w:pPr>
              <w:tabs>
                <w:tab w:val="right" w:pos="851"/>
              </w:tabs>
              <w:jc w:val="both"/>
              <w:rPr>
                <w:sz w:val="22"/>
                <w:szCs w:val="22"/>
              </w:rPr>
            </w:pPr>
            <w:r w:rsidRPr="0074353D">
              <w:rPr>
                <w:sz w:val="22"/>
                <w:szCs w:val="22"/>
              </w:rPr>
              <w:t>Опрос, групповая дискуссия</w:t>
            </w:r>
          </w:p>
        </w:tc>
      </w:tr>
      <w:tr w:rsidR="00911162" w:rsidRPr="0074353D" w14:paraId="03ABD85C" w14:textId="77777777" w:rsidTr="009D2C8A">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7DAE8B94" w14:textId="3483E428" w:rsidR="00911162" w:rsidRPr="0074353D" w:rsidRDefault="00662FA6" w:rsidP="009D2C8A">
            <w:pPr>
              <w:tabs>
                <w:tab w:val="right" w:pos="851"/>
              </w:tabs>
              <w:jc w:val="both"/>
              <w:rPr>
                <w:sz w:val="22"/>
                <w:szCs w:val="22"/>
              </w:rPr>
            </w:pPr>
            <w:r w:rsidRPr="0074353D">
              <w:rPr>
                <w:sz w:val="22"/>
                <w:szCs w:val="22"/>
              </w:rPr>
              <w:t>3</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2C2D9524" w14:textId="77777777" w:rsidR="00911162" w:rsidRPr="0074353D" w:rsidRDefault="00662FA6">
            <w:pPr>
              <w:tabs>
                <w:tab w:val="right" w:pos="851"/>
              </w:tabs>
              <w:jc w:val="both"/>
              <w:rPr>
                <w:sz w:val="22"/>
                <w:szCs w:val="22"/>
              </w:rPr>
            </w:pPr>
            <w:r w:rsidRPr="0074353D">
              <w:rPr>
                <w:sz w:val="22"/>
                <w:szCs w:val="22"/>
              </w:rPr>
              <w:t>Нормативно-правовое обеспечение цифровой трансформации управления.</w:t>
            </w:r>
          </w:p>
        </w:tc>
        <w:tc>
          <w:tcPr>
            <w:tcW w:w="1096" w:type="dxa"/>
            <w:tcBorders>
              <w:top w:val="single" w:sz="4" w:space="0" w:color="000000"/>
              <w:left w:val="single" w:sz="4" w:space="0" w:color="000000"/>
              <w:bottom w:val="single" w:sz="4" w:space="0" w:color="000000"/>
              <w:right w:val="single" w:sz="4" w:space="0" w:color="000000"/>
            </w:tcBorders>
            <w:shd w:val="clear" w:color="auto" w:fill="auto"/>
          </w:tcPr>
          <w:p w14:paraId="6BBF60F7" w14:textId="77777777" w:rsidR="00911162" w:rsidRPr="0074353D" w:rsidRDefault="00662FA6">
            <w:pPr>
              <w:tabs>
                <w:tab w:val="right" w:pos="851"/>
              </w:tabs>
              <w:jc w:val="both"/>
              <w:rPr>
                <w:sz w:val="22"/>
                <w:szCs w:val="22"/>
              </w:rPr>
            </w:pPr>
            <w:r w:rsidRPr="0074353D">
              <w:rPr>
                <w:sz w:val="22"/>
                <w:szCs w:val="22"/>
              </w:rPr>
              <w:t>18</w:t>
            </w:r>
          </w:p>
        </w:tc>
        <w:tc>
          <w:tcPr>
            <w:tcW w:w="1031" w:type="dxa"/>
            <w:tcBorders>
              <w:top w:val="single" w:sz="4" w:space="0" w:color="000000"/>
              <w:left w:val="single" w:sz="4" w:space="0" w:color="000000"/>
              <w:bottom w:val="single" w:sz="4" w:space="0" w:color="000000"/>
              <w:right w:val="single" w:sz="4" w:space="0" w:color="000000"/>
            </w:tcBorders>
            <w:shd w:val="clear" w:color="auto" w:fill="auto"/>
          </w:tcPr>
          <w:p w14:paraId="27F7CA3C" w14:textId="77777777" w:rsidR="00911162" w:rsidRPr="0074353D" w:rsidRDefault="00662FA6">
            <w:pPr>
              <w:tabs>
                <w:tab w:val="right" w:pos="851"/>
              </w:tabs>
              <w:rPr>
                <w:sz w:val="22"/>
                <w:szCs w:val="22"/>
              </w:rPr>
            </w:pPr>
            <w:r w:rsidRPr="0074353D">
              <w:rPr>
                <w:sz w:val="22"/>
                <w:szCs w:val="22"/>
              </w:rPr>
              <w:t>8</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81625DA" w14:textId="77777777" w:rsidR="00911162" w:rsidRPr="0074353D" w:rsidRDefault="00662FA6">
            <w:pPr>
              <w:tabs>
                <w:tab w:val="right" w:pos="851"/>
              </w:tabs>
              <w:rPr>
                <w:sz w:val="22"/>
                <w:szCs w:val="22"/>
              </w:rPr>
            </w:pPr>
            <w:r w:rsidRPr="0074353D">
              <w:rPr>
                <w:sz w:val="22"/>
                <w:szCs w:val="22"/>
              </w:rPr>
              <w:t>4</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4B71608" w14:textId="77777777" w:rsidR="00911162" w:rsidRPr="0074353D" w:rsidRDefault="00662FA6">
            <w:pPr>
              <w:tabs>
                <w:tab w:val="right" w:pos="851"/>
              </w:tabs>
              <w:rPr>
                <w:sz w:val="22"/>
                <w:szCs w:val="22"/>
              </w:rPr>
            </w:pPr>
            <w:r w:rsidRPr="0074353D">
              <w:rPr>
                <w:sz w:val="22"/>
                <w:szCs w:val="22"/>
              </w:rPr>
              <w:t>4</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6ED4F1B7" w14:textId="77777777" w:rsidR="00911162" w:rsidRPr="0074353D" w:rsidRDefault="00662FA6">
            <w:pPr>
              <w:tabs>
                <w:tab w:val="right" w:pos="851"/>
              </w:tabs>
              <w:rPr>
                <w:sz w:val="22"/>
                <w:szCs w:val="22"/>
              </w:rPr>
            </w:pPr>
            <w:r w:rsidRPr="0074353D">
              <w:rPr>
                <w:sz w:val="22"/>
                <w:szCs w:val="22"/>
              </w:rPr>
              <w:t>10</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7A49FE40" w14:textId="77777777" w:rsidR="00911162" w:rsidRPr="0074353D" w:rsidRDefault="00662FA6">
            <w:pPr>
              <w:tabs>
                <w:tab w:val="right" w:pos="851"/>
              </w:tabs>
              <w:jc w:val="both"/>
              <w:rPr>
                <w:sz w:val="22"/>
                <w:szCs w:val="22"/>
              </w:rPr>
            </w:pPr>
            <w:r w:rsidRPr="0074353D">
              <w:rPr>
                <w:sz w:val="22"/>
                <w:szCs w:val="22"/>
              </w:rPr>
              <w:t>Сообщения по актуальным вопросам управления проектами цифровой трансформации в государственном и муниципальном управлении., обсуждение</w:t>
            </w:r>
          </w:p>
        </w:tc>
      </w:tr>
      <w:tr w:rsidR="00911162" w:rsidRPr="0074353D" w14:paraId="7BA66C18" w14:textId="77777777" w:rsidTr="009D2C8A">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729805AE" w14:textId="41C7A163" w:rsidR="00911162" w:rsidRPr="0074353D" w:rsidRDefault="00662FA6" w:rsidP="009D2C8A">
            <w:pPr>
              <w:tabs>
                <w:tab w:val="right" w:pos="851"/>
              </w:tabs>
              <w:jc w:val="both"/>
              <w:rPr>
                <w:sz w:val="22"/>
                <w:szCs w:val="22"/>
              </w:rPr>
            </w:pPr>
            <w:r w:rsidRPr="0074353D">
              <w:rPr>
                <w:sz w:val="22"/>
                <w:szCs w:val="22"/>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4D1ED042" w14:textId="77777777" w:rsidR="00911162" w:rsidRPr="0074353D" w:rsidRDefault="00662FA6">
            <w:pPr>
              <w:tabs>
                <w:tab w:val="right" w:pos="851"/>
              </w:tabs>
              <w:jc w:val="both"/>
              <w:rPr>
                <w:sz w:val="22"/>
                <w:szCs w:val="22"/>
              </w:rPr>
            </w:pPr>
            <w:r w:rsidRPr="0074353D">
              <w:rPr>
                <w:sz w:val="22"/>
                <w:szCs w:val="22"/>
              </w:rPr>
              <w:t>Методы и инструменты управления проектами цифровой трансформации в государственном и муниципальном управлении</w:t>
            </w:r>
          </w:p>
        </w:tc>
        <w:tc>
          <w:tcPr>
            <w:tcW w:w="1096" w:type="dxa"/>
            <w:tcBorders>
              <w:top w:val="single" w:sz="4" w:space="0" w:color="000000"/>
              <w:left w:val="single" w:sz="4" w:space="0" w:color="000000"/>
              <w:bottom w:val="single" w:sz="4" w:space="0" w:color="000000"/>
              <w:right w:val="single" w:sz="4" w:space="0" w:color="000000"/>
            </w:tcBorders>
            <w:shd w:val="clear" w:color="auto" w:fill="auto"/>
          </w:tcPr>
          <w:p w14:paraId="32284B1F" w14:textId="77777777" w:rsidR="00911162" w:rsidRPr="0074353D" w:rsidRDefault="00662FA6">
            <w:pPr>
              <w:tabs>
                <w:tab w:val="right" w:pos="851"/>
              </w:tabs>
              <w:jc w:val="both"/>
              <w:rPr>
                <w:sz w:val="22"/>
                <w:szCs w:val="22"/>
              </w:rPr>
            </w:pPr>
            <w:r w:rsidRPr="0074353D">
              <w:rPr>
                <w:sz w:val="22"/>
                <w:szCs w:val="22"/>
              </w:rPr>
              <w:t>20</w:t>
            </w:r>
          </w:p>
        </w:tc>
        <w:tc>
          <w:tcPr>
            <w:tcW w:w="1031" w:type="dxa"/>
            <w:tcBorders>
              <w:top w:val="single" w:sz="4" w:space="0" w:color="000000"/>
              <w:left w:val="single" w:sz="4" w:space="0" w:color="000000"/>
              <w:bottom w:val="single" w:sz="4" w:space="0" w:color="000000"/>
              <w:right w:val="single" w:sz="4" w:space="0" w:color="000000"/>
            </w:tcBorders>
            <w:shd w:val="clear" w:color="auto" w:fill="auto"/>
          </w:tcPr>
          <w:p w14:paraId="4ED6A141" w14:textId="77777777" w:rsidR="00911162" w:rsidRPr="0074353D" w:rsidRDefault="00662FA6">
            <w:pPr>
              <w:tabs>
                <w:tab w:val="right" w:pos="851"/>
              </w:tabs>
              <w:rPr>
                <w:sz w:val="22"/>
                <w:szCs w:val="22"/>
              </w:rPr>
            </w:pPr>
            <w:r w:rsidRPr="0074353D">
              <w:rPr>
                <w:sz w:val="22"/>
                <w:szCs w:val="22"/>
              </w:rPr>
              <w:t>10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AF50EE9" w14:textId="77777777" w:rsidR="00911162" w:rsidRPr="0074353D" w:rsidRDefault="00662FA6">
            <w:pPr>
              <w:tabs>
                <w:tab w:val="right" w:pos="851"/>
              </w:tabs>
              <w:rPr>
                <w:sz w:val="22"/>
                <w:szCs w:val="22"/>
              </w:rPr>
            </w:pPr>
            <w:r w:rsidRPr="0074353D">
              <w:rPr>
                <w:sz w:val="22"/>
                <w:szCs w:val="22"/>
              </w:rPr>
              <w:t>4</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649C162" w14:textId="77777777" w:rsidR="00911162" w:rsidRPr="0074353D" w:rsidRDefault="00662FA6">
            <w:pPr>
              <w:tabs>
                <w:tab w:val="right" w:pos="851"/>
              </w:tabs>
              <w:rPr>
                <w:sz w:val="22"/>
                <w:szCs w:val="22"/>
              </w:rPr>
            </w:pPr>
            <w:r w:rsidRPr="0074353D">
              <w:rPr>
                <w:sz w:val="22"/>
                <w:szCs w:val="22"/>
              </w:rPr>
              <w:t>6</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168CA40C" w14:textId="77777777" w:rsidR="00911162" w:rsidRPr="0074353D" w:rsidRDefault="00662FA6">
            <w:pPr>
              <w:tabs>
                <w:tab w:val="right" w:pos="851"/>
              </w:tabs>
              <w:rPr>
                <w:sz w:val="22"/>
                <w:szCs w:val="22"/>
              </w:rPr>
            </w:pPr>
            <w:r w:rsidRPr="0074353D">
              <w:rPr>
                <w:sz w:val="22"/>
                <w:szCs w:val="22"/>
              </w:rPr>
              <w:t>10</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2C7E12DD" w14:textId="77777777" w:rsidR="00911162" w:rsidRPr="0074353D" w:rsidRDefault="00662FA6">
            <w:pPr>
              <w:tabs>
                <w:tab w:val="right" w:pos="851"/>
              </w:tabs>
              <w:jc w:val="both"/>
              <w:rPr>
                <w:sz w:val="22"/>
                <w:szCs w:val="22"/>
              </w:rPr>
            </w:pPr>
            <w:bookmarkStart w:id="15" w:name="_Hlk129981448"/>
            <w:bookmarkStart w:id="16" w:name="_Hlk120531782"/>
            <w:r w:rsidRPr="0074353D">
              <w:rPr>
                <w:sz w:val="22"/>
                <w:szCs w:val="22"/>
              </w:rPr>
              <w:t>Опрос, анализ конкретных ситуаций, групповая дискуссия. Работа в режиме «круглого стола»</w:t>
            </w:r>
            <w:bookmarkEnd w:id="15"/>
            <w:bookmarkEnd w:id="16"/>
          </w:p>
        </w:tc>
      </w:tr>
      <w:tr w:rsidR="00911162" w:rsidRPr="0074353D" w14:paraId="0CA20A89" w14:textId="77777777" w:rsidTr="009D2C8A">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3A8DBD52" w14:textId="19B2B3C7" w:rsidR="00911162" w:rsidRPr="0074353D" w:rsidRDefault="00662FA6" w:rsidP="009D2C8A">
            <w:pPr>
              <w:tabs>
                <w:tab w:val="right" w:pos="851"/>
              </w:tabs>
              <w:jc w:val="both"/>
              <w:rPr>
                <w:sz w:val="22"/>
                <w:szCs w:val="22"/>
              </w:rPr>
            </w:pPr>
            <w:r w:rsidRPr="0074353D">
              <w:rPr>
                <w:sz w:val="22"/>
                <w:szCs w:val="22"/>
              </w:rPr>
              <w:t>5</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6AA4BC24" w14:textId="77777777" w:rsidR="00911162" w:rsidRPr="0074353D" w:rsidRDefault="00662FA6">
            <w:pPr>
              <w:tabs>
                <w:tab w:val="right" w:pos="851"/>
              </w:tabs>
              <w:jc w:val="both"/>
              <w:rPr>
                <w:sz w:val="22"/>
                <w:szCs w:val="22"/>
              </w:rPr>
            </w:pPr>
            <w:r w:rsidRPr="0074353D">
              <w:rPr>
                <w:sz w:val="22"/>
                <w:szCs w:val="22"/>
              </w:rPr>
              <w:t>Цифровое предоставление государственных услуг с использованием современных цифровых технологий.</w:t>
            </w:r>
          </w:p>
        </w:tc>
        <w:tc>
          <w:tcPr>
            <w:tcW w:w="1096" w:type="dxa"/>
            <w:tcBorders>
              <w:top w:val="single" w:sz="4" w:space="0" w:color="000000"/>
              <w:left w:val="single" w:sz="4" w:space="0" w:color="000000"/>
              <w:bottom w:val="single" w:sz="4" w:space="0" w:color="000000"/>
              <w:right w:val="single" w:sz="4" w:space="0" w:color="000000"/>
            </w:tcBorders>
            <w:shd w:val="clear" w:color="auto" w:fill="auto"/>
          </w:tcPr>
          <w:p w14:paraId="4CD2AA9D" w14:textId="77777777" w:rsidR="00911162" w:rsidRPr="0074353D" w:rsidRDefault="00662FA6">
            <w:pPr>
              <w:tabs>
                <w:tab w:val="right" w:pos="851"/>
              </w:tabs>
              <w:rPr>
                <w:sz w:val="22"/>
                <w:szCs w:val="22"/>
              </w:rPr>
            </w:pPr>
            <w:r w:rsidRPr="0074353D">
              <w:rPr>
                <w:sz w:val="22"/>
                <w:szCs w:val="22"/>
              </w:rPr>
              <w:t>46</w:t>
            </w:r>
          </w:p>
        </w:tc>
        <w:tc>
          <w:tcPr>
            <w:tcW w:w="1031" w:type="dxa"/>
            <w:tcBorders>
              <w:top w:val="single" w:sz="4" w:space="0" w:color="000000"/>
              <w:left w:val="single" w:sz="4" w:space="0" w:color="000000"/>
              <w:bottom w:val="single" w:sz="4" w:space="0" w:color="000000"/>
              <w:right w:val="single" w:sz="4" w:space="0" w:color="000000"/>
            </w:tcBorders>
            <w:shd w:val="clear" w:color="auto" w:fill="auto"/>
          </w:tcPr>
          <w:p w14:paraId="48E81456" w14:textId="77777777" w:rsidR="00911162" w:rsidRPr="0074353D" w:rsidRDefault="00662FA6">
            <w:pPr>
              <w:tabs>
                <w:tab w:val="right" w:pos="851"/>
              </w:tabs>
              <w:rPr>
                <w:sz w:val="22"/>
                <w:szCs w:val="22"/>
              </w:rPr>
            </w:pPr>
            <w:r w:rsidRPr="0074353D">
              <w:rPr>
                <w:sz w:val="22"/>
                <w:szCs w:val="22"/>
              </w:rPr>
              <w:t>16</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A611624" w14:textId="77777777" w:rsidR="00911162" w:rsidRPr="0074353D" w:rsidRDefault="00662FA6">
            <w:pPr>
              <w:tabs>
                <w:tab w:val="right" w:pos="851"/>
              </w:tabs>
              <w:rPr>
                <w:sz w:val="22"/>
                <w:szCs w:val="22"/>
              </w:rPr>
            </w:pPr>
            <w:r w:rsidRPr="0074353D">
              <w:rPr>
                <w:sz w:val="22"/>
                <w:szCs w:val="22"/>
              </w:rPr>
              <w:t>4</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99B0FF6" w14:textId="77777777" w:rsidR="00911162" w:rsidRPr="0074353D" w:rsidRDefault="00662FA6">
            <w:pPr>
              <w:tabs>
                <w:tab w:val="right" w:pos="851"/>
              </w:tabs>
              <w:rPr>
                <w:sz w:val="22"/>
                <w:szCs w:val="22"/>
              </w:rPr>
            </w:pPr>
            <w:r w:rsidRPr="0074353D">
              <w:rPr>
                <w:sz w:val="22"/>
                <w:szCs w:val="22"/>
              </w:rPr>
              <w:t>12</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5CC022A3" w14:textId="77777777" w:rsidR="00911162" w:rsidRPr="0074353D" w:rsidRDefault="00662FA6">
            <w:pPr>
              <w:tabs>
                <w:tab w:val="right" w:pos="851"/>
              </w:tabs>
              <w:rPr>
                <w:sz w:val="22"/>
                <w:szCs w:val="22"/>
              </w:rPr>
            </w:pPr>
            <w:r w:rsidRPr="0074353D">
              <w:rPr>
                <w:sz w:val="22"/>
                <w:szCs w:val="22"/>
              </w:rPr>
              <w:t>30</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51FDB1FD" w14:textId="77777777" w:rsidR="00911162" w:rsidRPr="0074353D" w:rsidRDefault="00662FA6">
            <w:pPr>
              <w:tabs>
                <w:tab w:val="right" w:pos="851"/>
              </w:tabs>
              <w:jc w:val="both"/>
              <w:rPr>
                <w:sz w:val="22"/>
                <w:szCs w:val="22"/>
              </w:rPr>
            </w:pPr>
            <w:r w:rsidRPr="0074353D">
              <w:rPr>
                <w:sz w:val="22"/>
                <w:szCs w:val="22"/>
              </w:rPr>
              <w:t>Тестирование, анализ конкретных ситуаций</w:t>
            </w:r>
          </w:p>
        </w:tc>
      </w:tr>
      <w:tr w:rsidR="00911162" w:rsidRPr="0074353D" w14:paraId="7E7B872B" w14:textId="77777777" w:rsidTr="009D2C8A">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3F7AD228" w14:textId="24229112" w:rsidR="00911162" w:rsidRPr="0074353D" w:rsidRDefault="00662FA6" w:rsidP="009D2C8A">
            <w:pPr>
              <w:tabs>
                <w:tab w:val="right" w:pos="851"/>
              </w:tabs>
              <w:jc w:val="both"/>
              <w:rPr>
                <w:sz w:val="22"/>
                <w:szCs w:val="22"/>
              </w:rPr>
            </w:pPr>
            <w:r w:rsidRPr="0074353D">
              <w:rPr>
                <w:sz w:val="22"/>
                <w:szCs w:val="22"/>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65DD1EB2" w14:textId="77777777" w:rsidR="00911162" w:rsidRPr="0074353D" w:rsidRDefault="00662FA6">
            <w:pPr>
              <w:tabs>
                <w:tab w:val="right" w:pos="851"/>
              </w:tabs>
              <w:jc w:val="both"/>
              <w:rPr>
                <w:sz w:val="22"/>
                <w:szCs w:val="22"/>
              </w:rPr>
            </w:pPr>
            <w:r w:rsidRPr="0074353D">
              <w:rPr>
                <w:sz w:val="22"/>
                <w:szCs w:val="22"/>
              </w:rPr>
              <w:t>Управление проектами цифровой трансформации отдельных сфер жизнедеятельности</w:t>
            </w:r>
          </w:p>
        </w:tc>
        <w:tc>
          <w:tcPr>
            <w:tcW w:w="1096" w:type="dxa"/>
            <w:tcBorders>
              <w:top w:val="single" w:sz="4" w:space="0" w:color="000000"/>
              <w:left w:val="single" w:sz="4" w:space="0" w:color="000000"/>
              <w:bottom w:val="single" w:sz="4" w:space="0" w:color="000000"/>
              <w:right w:val="single" w:sz="4" w:space="0" w:color="000000"/>
            </w:tcBorders>
            <w:shd w:val="clear" w:color="auto" w:fill="auto"/>
          </w:tcPr>
          <w:p w14:paraId="6EEF8E85" w14:textId="77777777" w:rsidR="00911162" w:rsidRPr="0074353D" w:rsidRDefault="00662FA6">
            <w:pPr>
              <w:tabs>
                <w:tab w:val="right" w:pos="851"/>
              </w:tabs>
              <w:rPr>
                <w:sz w:val="22"/>
                <w:szCs w:val="22"/>
              </w:rPr>
            </w:pPr>
            <w:r w:rsidRPr="0074353D">
              <w:rPr>
                <w:sz w:val="22"/>
                <w:szCs w:val="22"/>
              </w:rPr>
              <w:t>46</w:t>
            </w:r>
          </w:p>
        </w:tc>
        <w:tc>
          <w:tcPr>
            <w:tcW w:w="1031" w:type="dxa"/>
            <w:tcBorders>
              <w:top w:val="single" w:sz="4" w:space="0" w:color="000000"/>
              <w:left w:val="single" w:sz="4" w:space="0" w:color="000000"/>
              <w:bottom w:val="single" w:sz="4" w:space="0" w:color="000000"/>
              <w:right w:val="single" w:sz="4" w:space="0" w:color="000000"/>
            </w:tcBorders>
            <w:shd w:val="clear" w:color="auto" w:fill="auto"/>
          </w:tcPr>
          <w:p w14:paraId="773B67D1" w14:textId="77777777" w:rsidR="00911162" w:rsidRPr="0074353D" w:rsidRDefault="00662FA6">
            <w:pPr>
              <w:tabs>
                <w:tab w:val="right" w:pos="851"/>
              </w:tabs>
              <w:rPr>
                <w:sz w:val="22"/>
                <w:szCs w:val="22"/>
              </w:rPr>
            </w:pPr>
            <w:r w:rsidRPr="0074353D">
              <w:rPr>
                <w:sz w:val="22"/>
                <w:szCs w:val="22"/>
              </w:rPr>
              <w:t>16</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D0AC585" w14:textId="77777777" w:rsidR="00911162" w:rsidRPr="0074353D" w:rsidRDefault="00662FA6">
            <w:pPr>
              <w:tabs>
                <w:tab w:val="right" w:pos="851"/>
              </w:tabs>
              <w:rPr>
                <w:sz w:val="22"/>
                <w:szCs w:val="22"/>
              </w:rPr>
            </w:pPr>
            <w:r w:rsidRPr="0074353D">
              <w:rPr>
                <w:sz w:val="22"/>
                <w:szCs w:val="22"/>
              </w:rPr>
              <w:t>4</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1485E40" w14:textId="77777777" w:rsidR="00911162" w:rsidRPr="0074353D" w:rsidRDefault="00662FA6">
            <w:pPr>
              <w:tabs>
                <w:tab w:val="right" w:pos="851"/>
              </w:tabs>
              <w:rPr>
                <w:sz w:val="22"/>
                <w:szCs w:val="22"/>
              </w:rPr>
            </w:pPr>
            <w:r w:rsidRPr="0074353D">
              <w:rPr>
                <w:sz w:val="22"/>
                <w:szCs w:val="22"/>
              </w:rPr>
              <w:t>12</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30549C69" w14:textId="77777777" w:rsidR="00911162" w:rsidRPr="0074353D" w:rsidRDefault="00662FA6">
            <w:pPr>
              <w:tabs>
                <w:tab w:val="right" w:pos="851"/>
              </w:tabs>
              <w:rPr>
                <w:sz w:val="22"/>
                <w:szCs w:val="22"/>
              </w:rPr>
            </w:pPr>
            <w:r w:rsidRPr="0074353D">
              <w:rPr>
                <w:sz w:val="22"/>
                <w:szCs w:val="22"/>
              </w:rPr>
              <w:t>30</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390135D9" w14:textId="77777777" w:rsidR="00911162" w:rsidRPr="0074353D" w:rsidRDefault="00662FA6">
            <w:pPr>
              <w:tabs>
                <w:tab w:val="right" w:pos="851"/>
              </w:tabs>
              <w:jc w:val="both"/>
              <w:rPr>
                <w:sz w:val="22"/>
                <w:szCs w:val="22"/>
              </w:rPr>
            </w:pPr>
            <w:r w:rsidRPr="0074353D">
              <w:rPr>
                <w:sz w:val="22"/>
                <w:szCs w:val="22"/>
              </w:rPr>
              <w:t>Опрос, групповая дискуссия</w:t>
            </w:r>
          </w:p>
        </w:tc>
      </w:tr>
      <w:tr w:rsidR="00911162" w:rsidRPr="0074353D" w14:paraId="7C6BE58E" w14:textId="77777777" w:rsidTr="009D2C8A">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63FD6572" w14:textId="7E2351E3" w:rsidR="00911162" w:rsidRPr="0074353D" w:rsidRDefault="00662FA6" w:rsidP="009D2C8A">
            <w:pPr>
              <w:tabs>
                <w:tab w:val="right" w:pos="851"/>
              </w:tabs>
              <w:jc w:val="both"/>
              <w:rPr>
                <w:sz w:val="22"/>
                <w:szCs w:val="22"/>
              </w:rPr>
            </w:pPr>
            <w:r w:rsidRPr="0074353D">
              <w:rPr>
                <w:sz w:val="22"/>
                <w:szCs w:val="22"/>
              </w:rPr>
              <w:t>7</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0B29A4C1" w14:textId="77777777" w:rsidR="00911162" w:rsidRPr="0074353D" w:rsidRDefault="00662FA6">
            <w:pPr>
              <w:tabs>
                <w:tab w:val="right" w:pos="851"/>
              </w:tabs>
              <w:jc w:val="both"/>
              <w:rPr>
                <w:sz w:val="22"/>
                <w:szCs w:val="22"/>
              </w:rPr>
            </w:pPr>
            <w:r w:rsidRPr="0074353D">
              <w:rPr>
                <w:sz w:val="22"/>
                <w:szCs w:val="22"/>
              </w:rPr>
              <w:t xml:space="preserve">Цифровая трансформация государственного и муниципального управления в территориальном </w:t>
            </w:r>
            <w:r w:rsidRPr="0074353D">
              <w:rPr>
                <w:sz w:val="22"/>
                <w:szCs w:val="22"/>
              </w:rPr>
              <w:lastRenderedPageBreak/>
              <w:t>аспекте</w:t>
            </w:r>
          </w:p>
        </w:tc>
        <w:tc>
          <w:tcPr>
            <w:tcW w:w="1096" w:type="dxa"/>
            <w:tcBorders>
              <w:top w:val="single" w:sz="4" w:space="0" w:color="000000"/>
              <w:left w:val="single" w:sz="4" w:space="0" w:color="000000"/>
              <w:bottom w:val="single" w:sz="4" w:space="0" w:color="000000"/>
              <w:right w:val="single" w:sz="4" w:space="0" w:color="000000"/>
            </w:tcBorders>
            <w:shd w:val="clear" w:color="auto" w:fill="auto"/>
          </w:tcPr>
          <w:p w14:paraId="57A22786" w14:textId="77777777" w:rsidR="00911162" w:rsidRPr="0074353D" w:rsidRDefault="00662FA6">
            <w:pPr>
              <w:tabs>
                <w:tab w:val="right" w:pos="851"/>
              </w:tabs>
              <w:rPr>
                <w:sz w:val="22"/>
                <w:szCs w:val="22"/>
              </w:rPr>
            </w:pPr>
            <w:r w:rsidRPr="0074353D">
              <w:rPr>
                <w:sz w:val="22"/>
                <w:szCs w:val="22"/>
              </w:rPr>
              <w:lastRenderedPageBreak/>
              <w:t>28</w:t>
            </w:r>
          </w:p>
        </w:tc>
        <w:tc>
          <w:tcPr>
            <w:tcW w:w="1031" w:type="dxa"/>
            <w:tcBorders>
              <w:top w:val="single" w:sz="4" w:space="0" w:color="000000"/>
              <w:left w:val="single" w:sz="4" w:space="0" w:color="000000"/>
              <w:bottom w:val="single" w:sz="4" w:space="0" w:color="000000"/>
              <w:right w:val="single" w:sz="4" w:space="0" w:color="000000"/>
            </w:tcBorders>
            <w:shd w:val="clear" w:color="auto" w:fill="auto"/>
          </w:tcPr>
          <w:p w14:paraId="02D32E5A" w14:textId="77777777" w:rsidR="00911162" w:rsidRPr="0074353D" w:rsidRDefault="00662FA6">
            <w:pPr>
              <w:tabs>
                <w:tab w:val="right" w:pos="851"/>
              </w:tabs>
              <w:rPr>
                <w:sz w:val="22"/>
                <w:szCs w:val="22"/>
              </w:rPr>
            </w:pPr>
            <w:r w:rsidRPr="0074353D">
              <w:rPr>
                <w:sz w:val="22"/>
                <w:szCs w:val="22"/>
              </w:rPr>
              <w:t>10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AA5F108" w14:textId="77777777" w:rsidR="00911162" w:rsidRPr="0074353D" w:rsidRDefault="00662FA6">
            <w:pPr>
              <w:tabs>
                <w:tab w:val="right" w:pos="851"/>
              </w:tabs>
              <w:rPr>
                <w:sz w:val="22"/>
                <w:szCs w:val="22"/>
              </w:rPr>
            </w:pPr>
            <w:r w:rsidRPr="0074353D">
              <w:rPr>
                <w:sz w:val="22"/>
                <w:szCs w:val="22"/>
              </w:rPr>
              <w:t>4</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B1CC4E8" w14:textId="77777777" w:rsidR="00911162" w:rsidRPr="0074353D" w:rsidRDefault="00662FA6">
            <w:pPr>
              <w:tabs>
                <w:tab w:val="right" w:pos="851"/>
              </w:tabs>
              <w:rPr>
                <w:sz w:val="22"/>
                <w:szCs w:val="22"/>
              </w:rPr>
            </w:pPr>
            <w:r w:rsidRPr="0074353D">
              <w:rPr>
                <w:sz w:val="22"/>
                <w:szCs w:val="22"/>
              </w:rPr>
              <w:t>6</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29BAD292" w14:textId="77777777" w:rsidR="00911162" w:rsidRPr="0074353D" w:rsidRDefault="00662FA6">
            <w:pPr>
              <w:tabs>
                <w:tab w:val="right" w:pos="851"/>
              </w:tabs>
              <w:rPr>
                <w:sz w:val="22"/>
                <w:szCs w:val="22"/>
              </w:rPr>
            </w:pPr>
            <w:r w:rsidRPr="0074353D">
              <w:rPr>
                <w:sz w:val="22"/>
                <w:szCs w:val="22"/>
              </w:rPr>
              <w:t>18</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7F2D0027" w14:textId="77777777" w:rsidR="00911162" w:rsidRPr="0074353D" w:rsidRDefault="00662FA6">
            <w:pPr>
              <w:tabs>
                <w:tab w:val="right" w:pos="851"/>
              </w:tabs>
              <w:jc w:val="both"/>
              <w:rPr>
                <w:sz w:val="22"/>
                <w:szCs w:val="22"/>
              </w:rPr>
            </w:pPr>
            <w:r w:rsidRPr="0074353D">
              <w:rPr>
                <w:sz w:val="22"/>
                <w:szCs w:val="22"/>
              </w:rPr>
              <w:t xml:space="preserve">Сообщения по актуальным вопросам управления проектами цифровой </w:t>
            </w:r>
            <w:r w:rsidRPr="0074353D">
              <w:rPr>
                <w:sz w:val="22"/>
                <w:szCs w:val="22"/>
              </w:rPr>
              <w:lastRenderedPageBreak/>
              <w:t>трансформации в государственном и муниципальном управлении., обсуждение</w:t>
            </w:r>
          </w:p>
        </w:tc>
      </w:tr>
      <w:tr w:rsidR="00911162" w:rsidRPr="0074353D" w14:paraId="30A49794" w14:textId="77777777" w:rsidTr="009D2C8A">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52526F7F" w14:textId="4186D5D2" w:rsidR="00911162" w:rsidRPr="0074353D" w:rsidRDefault="00662FA6" w:rsidP="009D2C8A">
            <w:pPr>
              <w:tabs>
                <w:tab w:val="right" w:pos="851"/>
              </w:tabs>
              <w:jc w:val="both"/>
              <w:rPr>
                <w:sz w:val="22"/>
                <w:szCs w:val="22"/>
              </w:rPr>
            </w:pPr>
            <w:r w:rsidRPr="0074353D">
              <w:rPr>
                <w:sz w:val="22"/>
                <w:szCs w:val="22"/>
              </w:rPr>
              <w:t>8</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3F8C3F2B" w14:textId="77777777" w:rsidR="00911162" w:rsidRPr="0074353D" w:rsidRDefault="00662FA6">
            <w:pPr>
              <w:tabs>
                <w:tab w:val="right" w:pos="851"/>
              </w:tabs>
              <w:jc w:val="both"/>
              <w:rPr>
                <w:sz w:val="22"/>
                <w:szCs w:val="22"/>
              </w:rPr>
            </w:pPr>
            <w:r w:rsidRPr="0074353D">
              <w:rPr>
                <w:sz w:val="22"/>
                <w:szCs w:val="22"/>
              </w:rPr>
              <w:t>Кадровое обеспечение цифровой трансформации государства</w:t>
            </w:r>
          </w:p>
        </w:tc>
        <w:tc>
          <w:tcPr>
            <w:tcW w:w="1096" w:type="dxa"/>
            <w:tcBorders>
              <w:top w:val="single" w:sz="4" w:space="0" w:color="000000"/>
              <w:left w:val="single" w:sz="4" w:space="0" w:color="000000"/>
              <w:bottom w:val="single" w:sz="4" w:space="0" w:color="000000"/>
              <w:right w:val="single" w:sz="4" w:space="0" w:color="000000"/>
            </w:tcBorders>
            <w:shd w:val="clear" w:color="auto" w:fill="auto"/>
          </w:tcPr>
          <w:p w14:paraId="02601AE8" w14:textId="77777777" w:rsidR="00911162" w:rsidRPr="0074353D" w:rsidRDefault="00662FA6">
            <w:pPr>
              <w:tabs>
                <w:tab w:val="right" w:pos="851"/>
              </w:tabs>
              <w:rPr>
                <w:sz w:val="22"/>
                <w:szCs w:val="22"/>
              </w:rPr>
            </w:pPr>
            <w:r w:rsidRPr="0074353D">
              <w:rPr>
                <w:sz w:val="22"/>
                <w:szCs w:val="22"/>
              </w:rPr>
              <w:t>24</w:t>
            </w:r>
          </w:p>
        </w:tc>
        <w:tc>
          <w:tcPr>
            <w:tcW w:w="1031" w:type="dxa"/>
            <w:tcBorders>
              <w:top w:val="single" w:sz="4" w:space="0" w:color="000000"/>
              <w:left w:val="single" w:sz="4" w:space="0" w:color="000000"/>
              <w:bottom w:val="single" w:sz="4" w:space="0" w:color="000000"/>
              <w:right w:val="single" w:sz="4" w:space="0" w:color="000000"/>
            </w:tcBorders>
            <w:shd w:val="clear" w:color="auto" w:fill="auto"/>
          </w:tcPr>
          <w:p w14:paraId="3BF4F84B" w14:textId="77777777" w:rsidR="00911162" w:rsidRPr="0074353D" w:rsidRDefault="00662FA6">
            <w:pPr>
              <w:tabs>
                <w:tab w:val="right" w:pos="851"/>
              </w:tabs>
              <w:rPr>
                <w:sz w:val="22"/>
                <w:szCs w:val="22"/>
              </w:rPr>
            </w:pPr>
            <w:r w:rsidRPr="0074353D">
              <w:rPr>
                <w:sz w:val="22"/>
                <w:szCs w:val="22"/>
              </w:rPr>
              <w:t>8</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FE63010" w14:textId="77777777" w:rsidR="00911162" w:rsidRPr="0074353D" w:rsidRDefault="00662FA6">
            <w:pPr>
              <w:tabs>
                <w:tab w:val="right" w:pos="851"/>
              </w:tabs>
              <w:rPr>
                <w:sz w:val="22"/>
                <w:szCs w:val="22"/>
              </w:rPr>
            </w:pPr>
            <w:r w:rsidRPr="0074353D">
              <w:rPr>
                <w:sz w:val="22"/>
                <w:szCs w:val="22"/>
              </w:rPr>
              <w:t>4</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CCEA5FB" w14:textId="77777777" w:rsidR="00911162" w:rsidRPr="0074353D" w:rsidRDefault="00662FA6">
            <w:pPr>
              <w:tabs>
                <w:tab w:val="right" w:pos="851"/>
              </w:tabs>
              <w:rPr>
                <w:sz w:val="22"/>
                <w:szCs w:val="22"/>
              </w:rPr>
            </w:pPr>
            <w:r w:rsidRPr="0074353D">
              <w:rPr>
                <w:sz w:val="22"/>
                <w:szCs w:val="22"/>
              </w:rPr>
              <w:t>4</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1EC29C06" w14:textId="77777777" w:rsidR="00911162" w:rsidRPr="0074353D" w:rsidRDefault="00662FA6">
            <w:pPr>
              <w:tabs>
                <w:tab w:val="right" w:pos="851"/>
              </w:tabs>
              <w:rPr>
                <w:sz w:val="22"/>
                <w:szCs w:val="22"/>
              </w:rPr>
            </w:pPr>
            <w:r w:rsidRPr="0074353D">
              <w:rPr>
                <w:sz w:val="22"/>
                <w:szCs w:val="22"/>
              </w:rPr>
              <w:t>16</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2AE8662D" w14:textId="77777777" w:rsidR="00911162" w:rsidRPr="0074353D" w:rsidRDefault="00662FA6">
            <w:pPr>
              <w:tabs>
                <w:tab w:val="right" w:pos="851"/>
              </w:tabs>
              <w:jc w:val="both"/>
              <w:rPr>
                <w:sz w:val="22"/>
                <w:szCs w:val="22"/>
              </w:rPr>
            </w:pPr>
            <w:r w:rsidRPr="0074353D">
              <w:rPr>
                <w:sz w:val="22"/>
                <w:szCs w:val="22"/>
              </w:rPr>
              <w:t>Опрос, анализ конкретных ситуаций, групповая дискуссия. Работа в режиме «круглого стола»</w:t>
            </w:r>
          </w:p>
        </w:tc>
      </w:tr>
      <w:tr w:rsidR="00911162" w:rsidRPr="0074353D" w14:paraId="58D33968" w14:textId="77777777" w:rsidTr="009D2C8A">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3557CA54" w14:textId="77777777" w:rsidR="00911162" w:rsidRPr="0074353D" w:rsidRDefault="00911162">
            <w:pPr>
              <w:tabs>
                <w:tab w:val="right" w:pos="851"/>
              </w:tabs>
              <w:ind w:firstLine="709"/>
              <w:jc w:val="both"/>
              <w:rPr>
                <w:sz w:val="22"/>
                <w:szCs w:val="22"/>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03F9CFE3" w14:textId="77777777" w:rsidR="00911162" w:rsidRPr="0074353D" w:rsidRDefault="00662FA6">
            <w:pPr>
              <w:tabs>
                <w:tab w:val="right" w:pos="851"/>
              </w:tabs>
              <w:jc w:val="both"/>
              <w:rPr>
                <w:sz w:val="22"/>
                <w:szCs w:val="22"/>
              </w:rPr>
            </w:pPr>
            <w:r w:rsidRPr="0074353D">
              <w:rPr>
                <w:sz w:val="22"/>
                <w:szCs w:val="22"/>
              </w:rPr>
              <w:t>В целом по дисциплине</w:t>
            </w:r>
          </w:p>
        </w:tc>
        <w:tc>
          <w:tcPr>
            <w:tcW w:w="1096" w:type="dxa"/>
            <w:tcBorders>
              <w:top w:val="single" w:sz="4" w:space="0" w:color="000000"/>
              <w:left w:val="single" w:sz="4" w:space="0" w:color="000000"/>
              <w:bottom w:val="single" w:sz="4" w:space="0" w:color="000000"/>
              <w:right w:val="single" w:sz="4" w:space="0" w:color="000000"/>
            </w:tcBorders>
            <w:shd w:val="clear" w:color="auto" w:fill="auto"/>
          </w:tcPr>
          <w:p w14:paraId="21A8E300" w14:textId="77777777" w:rsidR="00911162" w:rsidRPr="0074353D" w:rsidRDefault="00662FA6">
            <w:pPr>
              <w:tabs>
                <w:tab w:val="right" w:pos="851"/>
              </w:tabs>
              <w:rPr>
                <w:sz w:val="22"/>
                <w:szCs w:val="22"/>
              </w:rPr>
            </w:pPr>
            <w:r w:rsidRPr="0074353D">
              <w:rPr>
                <w:sz w:val="22"/>
                <w:szCs w:val="22"/>
              </w:rPr>
              <w:t>216</w:t>
            </w:r>
          </w:p>
        </w:tc>
        <w:tc>
          <w:tcPr>
            <w:tcW w:w="1031" w:type="dxa"/>
            <w:tcBorders>
              <w:top w:val="single" w:sz="4" w:space="0" w:color="000000"/>
              <w:left w:val="single" w:sz="4" w:space="0" w:color="000000"/>
              <w:bottom w:val="single" w:sz="4" w:space="0" w:color="000000"/>
              <w:right w:val="single" w:sz="4" w:space="0" w:color="000000"/>
            </w:tcBorders>
            <w:shd w:val="clear" w:color="auto" w:fill="auto"/>
          </w:tcPr>
          <w:p w14:paraId="67193EEE" w14:textId="77777777" w:rsidR="00911162" w:rsidRPr="0074353D" w:rsidRDefault="00662FA6">
            <w:pPr>
              <w:tabs>
                <w:tab w:val="right" w:pos="851"/>
              </w:tabs>
              <w:rPr>
                <w:sz w:val="22"/>
                <w:szCs w:val="22"/>
              </w:rPr>
            </w:pPr>
            <w:r w:rsidRPr="0074353D">
              <w:rPr>
                <w:sz w:val="22"/>
                <w:szCs w:val="22"/>
              </w:rPr>
              <w:t>84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E9018B0" w14:textId="77777777" w:rsidR="00911162" w:rsidRPr="0074353D" w:rsidRDefault="00662FA6">
            <w:pPr>
              <w:tabs>
                <w:tab w:val="right" w:pos="851"/>
              </w:tabs>
              <w:rPr>
                <w:sz w:val="22"/>
                <w:szCs w:val="22"/>
              </w:rPr>
            </w:pPr>
            <w:r w:rsidRPr="0074353D">
              <w:rPr>
                <w:sz w:val="22"/>
                <w:szCs w:val="22"/>
              </w:rPr>
              <w:t>32</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90FE4D1" w14:textId="77777777" w:rsidR="00911162" w:rsidRPr="0074353D" w:rsidRDefault="00662FA6">
            <w:pPr>
              <w:tabs>
                <w:tab w:val="right" w:pos="851"/>
              </w:tabs>
              <w:rPr>
                <w:sz w:val="22"/>
                <w:szCs w:val="22"/>
              </w:rPr>
            </w:pPr>
            <w:r w:rsidRPr="0074353D">
              <w:rPr>
                <w:sz w:val="22"/>
                <w:szCs w:val="22"/>
              </w:rPr>
              <w:t>52</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41C9E757" w14:textId="77777777" w:rsidR="00911162" w:rsidRPr="0074353D" w:rsidRDefault="00662FA6">
            <w:pPr>
              <w:tabs>
                <w:tab w:val="right" w:pos="851"/>
              </w:tabs>
              <w:rPr>
                <w:sz w:val="22"/>
                <w:szCs w:val="22"/>
              </w:rPr>
            </w:pPr>
            <w:r w:rsidRPr="0074353D">
              <w:rPr>
                <w:sz w:val="22"/>
                <w:szCs w:val="22"/>
              </w:rPr>
              <w:t>132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79BCBE08" w14:textId="77777777" w:rsidR="00911162" w:rsidRPr="0074353D" w:rsidRDefault="00662FA6">
            <w:pPr>
              <w:tabs>
                <w:tab w:val="right" w:pos="851"/>
              </w:tabs>
              <w:jc w:val="both"/>
              <w:rPr>
                <w:sz w:val="22"/>
                <w:szCs w:val="22"/>
              </w:rPr>
            </w:pPr>
            <w:r w:rsidRPr="0074353D">
              <w:rPr>
                <w:sz w:val="22"/>
                <w:szCs w:val="22"/>
              </w:rPr>
              <w:t>Согласно учебному плану: контрольная работа</w:t>
            </w:r>
          </w:p>
        </w:tc>
      </w:tr>
      <w:tr w:rsidR="00911162" w:rsidRPr="0074353D" w14:paraId="2429EF0D" w14:textId="77777777" w:rsidTr="009D2C8A">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3A4E3867" w14:textId="77777777" w:rsidR="00911162" w:rsidRPr="0074353D" w:rsidRDefault="00911162" w:rsidP="009D2C8A">
            <w:pPr>
              <w:tabs>
                <w:tab w:val="right" w:pos="851"/>
              </w:tabs>
              <w:ind w:firstLine="709"/>
              <w:rPr>
                <w:sz w:val="22"/>
                <w:szCs w:val="22"/>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65D6974A" w14:textId="77777777" w:rsidR="00911162" w:rsidRPr="0074353D" w:rsidRDefault="00662FA6" w:rsidP="009D2C8A">
            <w:pPr>
              <w:tabs>
                <w:tab w:val="right" w:pos="851"/>
              </w:tabs>
              <w:rPr>
                <w:sz w:val="22"/>
                <w:szCs w:val="22"/>
              </w:rPr>
            </w:pPr>
            <w:r w:rsidRPr="0074353D">
              <w:rPr>
                <w:sz w:val="22"/>
                <w:szCs w:val="22"/>
              </w:rPr>
              <w:t>Итого в %</w:t>
            </w:r>
          </w:p>
        </w:tc>
        <w:tc>
          <w:tcPr>
            <w:tcW w:w="1096" w:type="dxa"/>
            <w:tcBorders>
              <w:top w:val="single" w:sz="4" w:space="0" w:color="000000"/>
              <w:left w:val="single" w:sz="4" w:space="0" w:color="000000"/>
              <w:bottom w:val="single" w:sz="4" w:space="0" w:color="000000"/>
              <w:right w:val="single" w:sz="4" w:space="0" w:color="000000"/>
            </w:tcBorders>
            <w:shd w:val="clear" w:color="auto" w:fill="auto"/>
          </w:tcPr>
          <w:p w14:paraId="7476E3D9" w14:textId="77777777" w:rsidR="00911162" w:rsidRPr="0074353D" w:rsidRDefault="00662FA6" w:rsidP="009D2C8A">
            <w:pPr>
              <w:tabs>
                <w:tab w:val="right" w:pos="851"/>
              </w:tabs>
              <w:rPr>
                <w:sz w:val="22"/>
                <w:szCs w:val="22"/>
                <w:highlight w:val="yellow"/>
              </w:rPr>
            </w:pPr>
            <w:r w:rsidRPr="0074353D">
              <w:rPr>
                <w:sz w:val="22"/>
                <w:szCs w:val="22"/>
              </w:rPr>
              <w:t>100</w:t>
            </w:r>
          </w:p>
        </w:tc>
        <w:tc>
          <w:tcPr>
            <w:tcW w:w="1031" w:type="dxa"/>
            <w:tcBorders>
              <w:top w:val="single" w:sz="4" w:space="0" w:color="000000"/>
              <w:left w:val="single" w:sz="4" w:space="0" w:color="000000"/>
              <w:bottom w:val="single" w:sz="4" w:space="0" w:color="000000"/>
              <w:right w:val="single" w:sz="4" w:space="0" w:color="000000"/>
            </w:tcBorders>
            <w:shd w:val="clear" w:color="auto" w:fill="auto"/>
          </w:tcPr>
          <w:p w14:paraId="100FE03D" w14:textId="77777777" w:rsidR="00911162" w:rsidRPr="0074353D" w:rsidRDefault="00662FA6" w:rsidP="009D2C8A">
            <w:pPr>
              <w:tabs>
                <w:tab w:val="right" w:pos="851"/>
              </w:tabs>
              <w:rPr>
                <w:sz w:val="22"/>
                <w:szCs w:val="22"/>
                <w:highlight w:val="yellow"/>
              </w:rPr>
            </w:pPr>
            <w:r w:rsidRPr="0074353D">
              <w:rPr>
                <w:sz w:val="22"/>
                <w:szCs w:val="22"/>
              </w:rPr>
              <w:t>39</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C1A46EC" w14:textId="39BD92F5" w:rsidR="00911162" w:rsidRPr="009D2C8A" w:rsidRDefault="009D2C8A" w:rsidP="009D2C8A">
            <w:pPr>
              <w:tabs>
                <w:tab w:val="right" w:pos="851"/>
              </w:tabs>
              <w:rPr>
                <w:sz w:val="22"/>
                <w:szCs w:val="22"/>
              </w:rPr>
            </w:pPr>
            <w:r w:rsidRPr="009D2C8A">
              <w:rPr>
                <w:sz w:val="22"/>
                <w:szCs w:val="22"/>
              </w:rPr>
              <w:t>38</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71F9F82" w14:textId="3A147898" w:rsidR="00911162" w:rsidRPr="009D2C8A" w:rsidRDefault="009D2C8A" w:rsidP="009D2C8A">
            <w:pPr>
              <w:tabs>
                <w:tab w:val="right" w:pos="851"/>
              </w:tabs>
              <w:rPr>
                <w:sz w:val="22"/>
                <w:szCs w:val="22"/>
              </w:rPr>
            </w:pPr>
            <w:r w:rsidRPr="009D2C8A">
              <w:rPr>
                <w:sz w:val="22"/>
                <w:szCs w:val="22"/>
              </w:rPr>
              <w:t>62</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0336F48E" w14:textId="77777777" w:rsidR="00911162" w:rsidRPr="0074353D" w:rsidRDefault="00662FA6" w:rsidP="009D2C8A">
            <w:pPr>
              <w:tabs>
                <w:tab w:val="right" w:pos="851"/>
              </w:tabs>
              <w:rPr>
                <w:sz w:val="22"/>
                <w:szCs w:val="22"/>
                <w:highlight w:val="yellow"/>
              </w:rPr>
            </w:pPr>
            <w:r w:rsidRPr="0074353D">
              <w:rPr>
                <w:sz w:val="22"/>
                <w:szCs w:val="22"/>
              </w:rPr>
              <w:t>61</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6E509325" w14:textId="77777777" w:rsidR="00911162" w:rsidRPr="0074353D" w:rsidRDefault="00911162" w:rsidP="009D2C8A">
            <w:pPr>
              <w:tabs>
                <w:tab w:val="right" w:pos="851"/>
              </w:tabs>
              <w:ind w:firstLine="709"/>
              <w:rPr>
                <w:sz w:val="22"/>
                <w:szCs w:val="22"/>
                <w:highlight w:val="yellow"/>
              </w:rPr>
            </w:pPr>
          </w:p>
        </w:tc>
      </w:tr>
    </w:tbl>
    <w:p w14:paraId="77C492D2" w14:textId="77777777" w:rsidR="00911162" w:rsidRDefault="00911162" w:rsidP="0074353D">
      <w:pPr>
        <w:rPr>
          <w:sz w:val="24"/>
          <w:szCs w:val="24"/>
        </w:rPr>
      </w:pPr>
    </w:p>
    <w:p w14:paraId="38AE146E" w14:textId="665142BD" w:rsidR="0074353D" w:rsidRDefault="0074353D" w:rsidP="0074353D">
      <w:pPr>
        <w:rPr>
          <w:sz w:val="28"/>
          <w:szCs w:val="28"/>
        </w:rPr>
      </w:pPr>
    </w:p>
    <w:p w14:paraId="5CAF96F1" w14:textId="77777777" w:rsidR="00911162" w:rsidRDefault="00662FA6">
      <w:pPr>
        <w:pStyle w:val="a9"/>
        <w:ind w:firstLine="709"/>
        <w:jc w:val="both"/>
        <w:outlineLvl w:val="1"/>
        <w:rPr>
          <w:szCs w:val="28"/>
        </w:rPr>
      </w:pPr>
      <w:bookmarkStart w:id="17" w:name="_Toc91488489"/>
      <w:r>
        <w:rPr>
          <w:szCs w:val="28"/>
        </w:rPr>
        <w:t>5.3. Содержание семинаров, практических занятий</w:t>
      </w:r>
      <w:bookmarkEnd w:id="17"/>
      <w:r>
        <w:rPr>
          <w:szCs w:val="28"/>
        </w:rPr>
        <w:t xml:space="preserve"> </w:t>
      </w:r>
    </w:p>
    <w:tbl>
      <w:tblPr>
        <w:tblStyle w:val="afc"/>
        <w:tblW w:w="10195" w:type="dxa"/>
        <w:tblLayout w:type="fixed"/>
        <w:tblLook w:val="04A0" w:firstRow="1" w:lastRow="0" w:firstColumn="1" w:lastColumn="0" w:noHBand="0" w:noVBand="1"/>
      </w:tblPr>
      <w:tblGrid>
        <w:gridCol w:w="1820"/>
        <w:gridCol w:w="6510"/>
        <w:gridCol w:w="1865"/>
      </w:tblGrid>
      <w:tr w:rsidR="00911162" w14:paraId="2F17F52B" w14:textId="77777777">
        <w:tc>
          <w:tcPr>
            <w:tcW w:w="1820" w:type="dxa"/>
          </w:tcPr>
          <w:p w14:paraId="1388FF3A" w14:textId="77777777" w:rsidR="00911162" w:rsidRPr="0074353D" w:rsidRDefault="00662FA6" w:rsidP="0074353D">
            <w:pPr>
              <w:rPr>
                <w:b/>
                <w:sz w:val="24"/>
                <w:szCs w:val="24"/>
              </w:rPr>
            </w:pPr>
            <w:r w:rsidRPr="0074353D">
              <w:rPr>
                <w:b/>
                <w:sz w:val="24"/>
                <w:szCs w:val="24"/>
              </w:rPr>
              <w:t>Наименование тем (разделов) дисциплины</w:t>
            </w:r>
          </w:p>
        </w:tc>
        <w:tc>
          <w:tcPr>
            <w:tcW w:w="6510" w:type="dxa"/>
          </w:tcPr>
          <w:p w14:paraId="59E5DF4A" w14:textId="6A0A3FCA" w:rsidR="00911162" w:rsidRPr="0074353D" w:rsidRDefault="00662FA6" w:rsidP="0074353D">
            <w:pPr>
              <w:rPr>
                <w:b/>
                <w:sz w:val="24"/>
                <w:szCs w:val="24"/>
              </w:rPr>
            </w:pPr>
            <w:r w:rsidRPr="0074353D">
              <w:rPr>
                <w:b/>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1865" w:type="dxa"/>
          </w:tcPr>
          <w:p w14:paraId="62B4045B" w14:textId="77777777" w:rsidR="00911162" w:rsidRPr="0074353D" w:rsidRDefault="00662FA6" w:rsidP="0074353D">
            <w:pPr>
              <w:rPr>
                <w:b/>
                <w:sz w:val="24"/>
                <w:szCs w:val="24"/>
              </w:rPr>
            </w:pPr>
            <w:r w:rsidRPr="0074353D">
              <w:rPr>
                <w:b/>
                <w:sz w:val="24"/>
                <w:szCs w:val="24"/>
              </w:rPr>
              <w:t>Формы проведения занятий</w:t>
            </w:r>
          </w:p>
        </w:tc>
      </w:tr>
      <w:tr w:rsidR="00647C80" w14:paraId="7D6ED045" w14:textId="77777777" w:rsidTr="009D2C8A">
        <w:tc>
          <w:tcPr>
            <w:tcW w:w="1820" w:type="dxa"/>
            <w:shd w:val="clear" w:color="auto" w:fill="auto"/>
          </w:tcPr>
          <w:p w14:paraId="452551DB" w14:textId="77777777" w:rsidR="00647C80" w:rsidRPr="0074353D" w:rsidRDefault="00647C80" w:rsidP="0074353D">
            <w:pPr>
              <w:rPr>
                <w:sz w:val="24"/>
                <w:szCs w:val="24"/>
              </w:rPr>
            </w:pPr>
            <w:r w:rsidRPr="0074353D">
              <w:rPr>
                <w:sz w:val="24"/>
                <w:szCs w:val="24"/>
              </w:rPr>
              <w:t>Концептуальные основы цифровой трансформации государственного и муниципального управления.</w:t>
            </w:r>
          </w:p>
        </w:tc>
        <w:tc>
          <w:tcPr>
            <w:tcW w:w="6510" w:type="dxa"/>
          </w:tcPr>
          <w:p w14:paraId="43C2133A" w14:textId="77777777" w:rsidR="00647C80" w:rsidRPr="0074353D" w:rsidRDefault="00647C80" w:rsidP="0074353D">
            <w:pPr>
              <w:rPr>
                <w:sz w:val="24"/>
                <w:szCs w:val="24"/>
              </w:rPr>
            </w:pPr>
            <w:r w:rsidRPr="0074353D">
              <w:rPr>
                <w:sz w:val="24"/>
                <w:szCs w:val="24"/>
              </w:rPr>
              <w:t>Сущность, цели, задачи процесса цифровой трансформации в государственном и муниципальном уровне.</w:t>
            </w:r>
          </w:p>
          <w:p w14:paraId="07687BA7" w14:textId="77777777" w:rsidR="00647C80" w:rsidRPr="0074353D" w:rsidRDefault="00647C80" w:rsidP="0074353D">
            <w:pPr>
              <w:rPr>
                <w:sz w:val="24"/>
                <w:szCs w:val="24"/>
              </w:rPr>
            </w:pPr>
            <w:r w:rsidRPr="0074353D">
              <w:rPr>
                <w:sz w:val="24"/>
                <w:szCs w:val="24"/>
              </w:rPr>
              <w:t>Ключевые понятия в сфере цифровой трансформации. Цифровая трансформация и цифровизация.</w:t>
            </w:r>
          </w:p>
          <w:p w14:paraId="4E5C7881" w14:textId="77777777" w:rsidR="00647C80" w:rsidRPr="0074353D" w:rsidRDefault="00647C80" w:rsidP="0074353D">
            <w:pPr>
              <w:rPr>
                <w:sz w:val="24"/>
                <w:szCs w:val="24"/>
              </w:rPr>
            </w:pPr>
            <w:r w:rsidRPr="0074353D">
              <w:rPr>
                <w:sz w:val="24"/>
                <w:szCs w:val="24"/>
              </w:rPr>
              <w:t>Цифровая экономика и управление.</w:t>
            </w:r>
          </w:p>
          <w:p w14:paraId="4C87C79A" w14:textId="77777777" w:rsidR="00647C80" w:rsidRPr="0074353D" w:rsidRDefault="00647C80" w:rsidP="0074353D">
            <w:pPr>
              <w:rPr>
                <w:sz w:val="24"/>
                <w:szCs w:val="24"/>
              </w:rPr>
            </w:pPr>
            <w:r w:rsidRPr="0074353D">
              <w:rPr>
                <w:sz w:val="24"/>
                <w:szCs w:val="24"/>
              </w:rPr>
              <w:t>Роль государства в развитии цифровой экономики.</w:t>
            </w:r>
          </w:p>
          <w:p w14:paraId="10013784" w14:textId="77777777" w:rsidR="00647C80" w:rsidRPr="0074353D" w:rsidRDefault="00647C80" w:rsidP="0074353D">
            <w:pPr>
              <w:rPr>
                <w:sz w:val="24"/>
                <w:szCs w:val="24"/>
              </w:rPr>
            </w:pPr>
            <w:r w:rsidRPr="0074353D">
              <w:rPr>
                <w:sz w:val="24"/>
                <w:szCs w:val="24"/>
              </w:rPr>
              <w:t>Цифровое развитие в государственном и муниципальном управлении.</w:t>
            </w:r>
          </w:p>
          <w:p w14:paraId="19BB6AE4" w14:textId="77777777" w:rsidR="00647C80" w:rsidRPr="0074353D" w:rsidRDefault="00647C80" w:rsidP="0074353D">
            <w:pPr>
              <w:rPr>
                <w:sz w:val="24"/>
                <w:szCs w:val="24"/>
              </w:rPr>
            </w:pPr>
            <w:r w:rsidRPr="0074353D">
              <w:rPr>
                <w:sz w:val="24"/>
                <w:szCs w:val="24"/>
              </w:rPr>
              <w:t>Федеральный проект «Цифровое государственное управление».</w:t>
            </w:r>
          </w:p>
          <w:p w14:paraId="46007F8D" w14:textId="77777777" w:rsidR="00647C80" w:rsidRPr="0074353D" w:rsidRDefault="00647C80" w:rsidP="0074353D">
            <w:pPr>
              <w:rPr>
                <w:sz w:val="24"/>
                <w:szCs w:val="24"/>
              </w:rPr>
            </w:pPr>
            <w:r w:rsidRPr="0074353D">
              <w:rPr>
                <w:sz w:val="24"/>
                <w:szCs w:val="24"/>
              </w:rPr>
              <w:t>Обзор применяемых цифровых технологий в сфере государственного управления на федеральном уровне</w:t>
            </w:r>
          </w:p>
          <w:p w14:paraId="3A212140" w14:textId="74A55439" w:rsidR="00647C80" w:rsidRPr="0074353D" w:rsidRDefault="00647C80" w:rsidP="0074353D">
            <w:pPr>
              <w:rPr>
                <w:sz w:val="24"/>
                <w:szCs w:val="24"/>
              </w:rPr>
            </w:pPr>
            <w:r w:rsidRPr="0074353D">
              <w:rPr>
                <w:sz w:val="24"/>
                <w:szCs w:val="24"/>
                <w:lang w:eastAsia="en-US"/>
              </w:rPr>
              <w:t xml:space="preserve">Рекомендуемые источники: </w:t>
            </w:r>
            <w:r w:rsidR="0074353D" w:rsidRPr="0074353D">
              <w:rPr>
                <w:sz w:val="24"/>
                <w:szCs w:val="24"/>
                <w:lang w:eastAsia="en-US"/>
              </w:rPr>
              <w:t xml:space="preserve">Раздел 8: </w:t>
            </w:r>
            <w:r w:rsidRPr="0074353D">
              <w:rPr>
                <w:sz w:val="24"/>
                <w:szCs w:val="24"/>
                <w:lang w:eastAsia="en-US"/>
              </w:rPr>
              <w:t xml:space="preserve">НПА: </w:t>
            </w:r>
            <w:r w:rsidR="0074353D" w:rsidRPr="0074353D">
              <w:rPr>
                <w:sz w:val="24"/>
                <w:szCs w:val="24"/>
                <w:lang w:eastAsia="en-US"/>
              </w:rPr>
              <w:t xml:space="preserve">1-14, </w:t>
            </w:r>
            <w:r w:rsidRPr="0074353D">
              <w:rPr>
                <w:sz w:val="24"/>
                <w:szCs w:val="24"/>
                <w:lang w:eastAsia="en-US"/>
              </w:rPr>
              <w:t>Основная: 1</w:t>
            </w:r>
            <w:r w:rsidR="0074353D" w:rsidRPr="0074353D">
              <w:rPr>
                <w:sz w:val="24"/>
                <w:szCs w:val="24"/>
                <w:lang w:eastAsia="en-US"/>
              </w:rPr>
              <w:t xml:space="preserve">-3, </w:t>
            </w:r>
            <w:r w:rsidRPr="0074353D">
              <w:rPr>
                <w:sz w:val="24"/>
                <w:szCs w:val="24"/>
                <w:lang w:eastAsia="en-US"/>
              </w:rPr>
              <w:t xml:space="preserve">Дополнительная: </w:t>
            </w:r>
            <w:r w:rsidR="0074353D" w:rsidRPr="0074353D">
              <w:rPr>
                <w:sz w:val="24"/>
                <w:szCs w:val="24"/>
                <w:lang w:eastAsia="en-US"/>
              </w:rPr>
              <w:t>4-</w:t>
            </w:r>
            <w:r w:rsidRPr="0074353D">
              <w:rPr>
                <w:sz w:val="24"/>
                <w:szCs w:val="24"/>
                <w:lang w:eastAsia="en-US"/>
              </w:rPr>
              <w:t>7</w:t>
            </w:r>
            <w:r w:rsidR="0074353D" w:rsidRPr="0074353D">
              <w:rPr>
                <w:sz w:val="24"/>
                <w:szCs w:val="24"/>
                <w:lang w:eastAsia="en-US"/>
              </w:rPr>
              <w:t>, Раздел 9.</w:t>
            </w:r>
          </w:p>
        </w:tc>
        <w:tc>
          <w:tcPr>
            <w:tcW w:w="1865" w:type="dxa"/>
            <w:tcBorders>
              <w:top w:val="single" w:sz="4" w:space="0" w:color="000000"/>
              <w:left w:val="single" w:sz="4" w:space="0" w:color="000000"/>
              <w:bottom w:val="single" w:sz="4" w:space="0" w:color="000000"/>
              <w:right w:val="single" w:sz="4" w:space="0" w:color="000000"/>
            </w:tcBorders>
            <w:shd w:val="clear" w:color="auto" w:fill="auto"/>
          </w:tcPr>
          <w:p w14:paraId="24056134" w14:textId="64290051" w:rsidR="00647C80" w:rsidRPr="0074353D" w:rsidRDefault="00647C80" w:rsidP="0074353D">
            <w:pPr>
              <w:rPr>
                <w:sz w:val="24"/>
                <w:szCs w:val="24"/>
              </w:rPr>
            </w:pPr>
            <w:r w:rsidRPr="0074353D">
              <w:rPr>
                <w:sz w:val="24"/>
                <w:szCs w:val="24"/>
              </w:rPr>
              <w:t>Тестирование, анализ конкретных ситуаций</w:t>
            </w:r>
          </w:p>
        </w:tc>
      </w:tr>
      <w:tr w:rsidR="00647C80" w14:paraId="042C8C24" w14:textId="77777777" w:rsidTr="009D2C8A">
        <w:tc>
          <w:tcPr>
            <w:tcW w:w="1820" w:type="dxa"/>
            <w:shd w:val="clear" w:color="auto" w:fill="auto"/>
          </w:tcPr>
          <w:p w14:paraId="1F38D2BE" w14:textId="77777777" w:rsidR="00647C80" w:rsidRPr="0074353D" w:rsidRDefault="00647C80" w:rsidP="0074353D">
            <w:pPr>
              <w:rPr>
                <w:sz w:val="24"/>
                <w:szCs w:val="24"/>
              </w:rPr>
            </w:pPr>
            <w:r w:rsidRPr="0074353D">
              <w:rPr>
                <w:sz w:val="24"/>
                <w:szCs w:val="24"/>
              </w:rPr>
              <w:t>Данные, информация и знания как основа цифровой трансформации экономики и управления.</w:t>
            </w:r>
          </w:p>
        </w:tc>
        <w:tc>
          <w:tcPr>
            <w:tcW w:w="6510" w:type="dxa"/>
          </w:tcPr>
          <w:p w14:paraId="61F9773F" w14:textId="77777777" w:rsidR="00647C80" w:rsidRPr="0074353D" w:rsidRDefault="00647C80" w:rsidP="0074353D">
            <w:pPr>
              <w:rPr>
                <w:sz w:val="24"/>
                <w:szCs w:val="24"/>
              </w:rPr>
            </w:pPr>
            <w:r w:rsidRPr="0074353D">
              <w:rPr>
                <w:sz w:val="24"/>
                <w:szCs w:val="24"/>
              </w:rPr>
              <w:t>Соотношение понятий «данные», «информация» и «знания».</w:t>
            </w:r>
          </w:p>
          <w:p w14:paraId="3A609CE1" w14:textId="77777777" w:rsidR="00647C80" w:rsidRPr="0074353D" w:rsidRDefault="00647C80" w:rsidP="0074353D">
            <w:pPr>
              <w:rPr>
                <w:sz w:val="24"/>
                <w:szCs w:val="24"/>
              </w:rPr>
            </w:pPr>
            <w:r w:rsidRPr="0074353D">
              <w:rPr>
                <w:sz w:val="24"/>
                <w:szCs w:val="24"/>
              </w:rPr>
              <w:t>Базы данных и базы знаний.</w:t>
            </w:r>
          </w:p>
          <w:p w14:paraId="276F3A48" w14:textId="77777777" w:rsidR="00647C80" w:rsidRPr="0074353D" w:rsidRDefault="00647C80" w:rsidP="0074353D">
            <w:pPr>
              <w:rPr>
                <w:sz w:val="24"/>
                <w:szCs w:val="24"/>
              </w:rPr>
            </w:pPr>
            <w:r w:rsidRPr="0074353D">
              <w:rPr>
                <w:sz w:val="24"/>
                <w:szCs w:val="24"/>
              </w:rPr>
              <w:t>Возможности усвоения и применения знаний автоматизированными системами без участия человека. Роль знаний в цифровой экономике.</w:t>
            </w:r>
          </w:p>
          <w:p w14:paraId="711BAE20" w14:textId="77777777" w:rsidR="00647C80" w:rsidRPr="0074353D" w:rsidRDefault="00647C80" w:rsidP="0074353D">
            <w:pPr>
              <w:rPr>
                <w:sz w:val="24"/>
                <w:szCs w:val="24"/>
              </w:rPr>
            </w:pPr>
            <w:r w:rsidRPr="0074353D">
              <w:rPr>
                <w:sz w:val="24"/>
                <w:szCs w:val="24"/>
              </w:rPr>
              <w:t>Понятие, ключевые свойства и особенности больших данных.</w:t>
            </w:r>
          </w:p>
          <w:p w14:paraId="4DF3F6E3" w14:textId="77777777" w:rsidR="00647C80" w:rsidRPr="0074353D" w:rsidRDefault="00647C80" w:rsidP="0074353D">
            <w:pPr>
              <w:rPr>
                <w:sz w:val="24"/>
                <w:szCs w:val="24"/>
              </w:rPr>
            </w:pPr>
            <w:r w:rsidRPr="0074353D">
              <w:rPr>
                <w:sz w:val="24"/>
                <w:szCs w:val="24"/>
              </w:rPr>
              <w:t>Виды и типы больших данных.</w:t>
            </w:r>
          </w:p>
          <w:p w14:paraId="235346A5" w14:textId="77777777" w:rsidR="00647C80" w:rsidRPr="0074353D" w:rsidRDefault="00647C80" w:rsidP="0074353D">
            <w:pPr>
              <w:rPr>
                <w:sz w:val="24"/>
                <w:szCs w:val="24"/>
              </w:rPr>
            </w:pPr>
            <w:r w:rsidRPr="0074353D">
              <w:rPr>
                <w:sz w:val="24"/>
                <w:szCs w:val="24"/>
              </w:rPr>
              <w:t>Хранилища и фабрики данных.</w:t>
            </w:r>
          </w:p>
          <w:p w14:paraId="4CC9FC29" w14:textId="77777777" w:rsidR="00647C80" w:rsidRPr="0074353D" w:rsidRDefault="00647C80" w:rsidP="0074353D">
            <w:pPr>
              <w:rPr>
                <w:sz w:val="24"/>
                <w:szCs w:val="24"/>
              </w:rPr>
            </w:pPr>
            <w:r w:rsidRPr="0074353D">
              <w:rPr>
                <w:sz w:val="24"/>
                <w:szCs w:val="24"/>
              </w:rPr>
              <w:t>Реляционные базы данных и озера данных.</w:t>
            </w:r>
          </w:p>
          <w:p w14:paraId="7BDB9106" w14:textId="77777777" w:rsidR="00647C80" w:rsidRPr="0074353D" w:rsidRDefault="00647C80" w:rsidP="0074353D">
            <w:pPr>
              <w:rPr>
                <w:sz w:val="24"/>
                <w:szCs w:val="24"/>
              </w:rPr>
            </w:pPr>
            <w:r w:rsidRPr="0074353D">
              <w:rPr>
                <w:sz w:val="24"/>
                <w:szCs w:val="24"/>
              </w:rPr>
              <w:t>Понятие и цель создания озера данных, преимущества и недостатки хранилищ данного типа.</w:t>
            </w:r>
          </w:p>
          <w:p w14:paraId="3157951B" w14:textId="77777777" w:rsidR="00647C80" w:rsidRPr="0074353D" w:rsidRDefault="00647C80" w:rsidP="0074353D">
            <w:pPr>
              <w:rPr>
                <w:sz w:val="24"/>
                <w:szCs w:val="24"/>
              </w:rPr>
            </w:pPr>
            <w:r w:rsidRPr="0074353D">
              <w:rPr>
                <w:sz w:val="24"/>
                <w:szCs w:val="24"/>
              </w:rPr>
              <w:t>Цикл работы с данными: поставка – предварительная обработка – процессинг – хранение – дистрибуция.</w:t>
            </w:r>
          </w:p>
          <w:p w14:paraId="116C099A" w14:textId="16D3D109" w:rsidR="00647C80" w:rsidRPr="0074353D" w:rsidRDefault="0074353D" w:rsidP="0074353D">
            <w:pPr>
              <w:rPr>
                <w:sz w:val="24"/>
                <w:szCs w:val="24"/>
              </w:rPr>
            </w:pPr>
            <w:r w:rsidRPr="0074353D">
              <w:rPr>
                <w:sz w:val="24"/>
                <w:szCs w:val="24"/>
                <w:lang w:eastAsia="en-US"/>
              </w:rPr>
              <w:t>Рекомендуемые источники: Раздел 8: НПА: 1-14, Основная: 1-3, Дополнительная: 4-7, Раздел 9.</w:t>
            </w:r>
          </w:p>
        </w:tc>
        <w:tc>
          <w:tcPr>
            <w:tcW w:w="1865" w:type="dxa"/>
            <w:tcBorders>
              <w:top w:val="single" w:sz="4" w:space="0" w:color="000000"/>
              <w:left w:val="single" w:sz="4" w:space="0" w:color="000000"/>
              <w:bottom w:val="single" w:sz="4" w:space="0" w:color="000000"/>
              <w:right w:val="single" w:sz="4" w:space="0" w:color="000000"/>
            </w:tcBorders>
            <w:shd w:val="clear" w:color="auto" w:fill="auto"/>
          </w:tcPr>
          <w:p w14:paraId="6EB3D62E" w14:textId="13067E93" w:rsidR="00647C80" w:rsidRPr="0074353D" w:rsidRDefault="00647C80" w:rsidP="0074353D">
            <w:pPr>
              <w:rPr>
                <w:b/>
                <w:bCs/>
                <w:color w:val="C9211E"/>
                <w:sz w:val="24"/>
                <w:szCs w:val="24"/>
              </w:rPr>
            </w:pPr>
            <w:r w:rsidRPr="0074353D">
              <w:rPr>
                <w:sz w:val="24"/>
                <w:szCs w:val="24"/>
              </w:rPr>
              <w:t>Опрос, групповая дискуссия</w:t>
            </w:r>
          </w:p>
        </w:tc>
      </w:tr>
      <w:tr w:rsidR="00647C80" w14:paraId="77FE5F22" w14:textId="77777777" w:rsidTr="009D2C8A">
        <w:tc>
          <w:tcPr>
            <w:tcW w:w="1820" w:type="dxa"/>
            <w:shd w:val="clear" w:color="auto" w:fill="auto"/>
          </w:tcPr>
          <w:p w14:paraId="3C08E412" w14:textId="77777777" w:rsidR="00647C80" w:rsidRPr="0074353D" w:rsidRDefault="00647C80" w:rsidP="0074353D">
            <w:pPr>
              <w:rPr>
                <w:sz w:val="24"/>
                <w:szCs w:val="24"/>
              </w:rPr>
            </w:pPr>
            <w:r w:rsidRPr="0074353D">
              <w:rPr>
                <w:sz w:val="24"/>
                <w:szCs w:val="24"/>
              </w:rPr>
              <w:lastRenderedPageBreak/>
              <w:t>Нормативно-правовое обеспечение цифровой трансформации управления.</w:t>
            </w:r>
          </w:p>
        </w:tc>
        <w:tc>
          <w:tcPr>
            <w:tcW w:w="6510" w:type="dxa"/>
          </w:tcPr>
          <w:p w14:paraId="3C2259B6" w14:textId="77777777" w:rsidR="00647C80" w:rsidRPr="0074353D" w:rsidRDefault="00647C80" w:rsidP="0074353D">
            <w:pPr>
              <w:rPr>
                <w:sz w:val="24"/>
                <w:szCs w:val="24"/>
              </w:rPr>
            </w:pPr>
            <w:r w:rsidRPr="0074353D">
              <w:rPr>
                <w:sz w:val="24"/>
                <w:szCs w:val="24"/>
              </w:rPr>
              <w:t>Национальные интересы Российской Федерации в области цифровой экономики.</w:t>
            </w:r>
          </w:p>
          <w:p w14:paraId="0CD8666C" w14:textId="77777777" w:rsidR="00647C80" w:rsidRPr="0074353D" w:rsidRDefault="00647C80" w:rsidP="0074353D">
            <w:pPr>
              <w:rPr>
                <w:sz w:val="24"/>
                <w:szCs w:val="24"/>
              </w:rPr>
            </w:pPr>
            <w:r w:rsidRPr="0074353D">
              <w:rPr>
                <w:sz w:val="24"/>
                <w:szCs w:val="24"/>
              </w:rPr>
              <w:t>Нормативные правовые акты, регламентирующие цифровую трансформацию в государственном и муниципальном управлении.</w:t>
            </w:r>
          </w:p>
          <w:p w14:paraId="64DE05C3" w14:textId="77777777" w:rsidR="00647C80" w:rsidRPr="0074353D" w:rsidRDefault="00647C80" w:rsidP="0074353D">
            <w:pPr>
              <w:rPr>
                <w:sz w:val="24"/>
                <w:szCs w:val="24"/>
              </w:rPr>
            </w:pPr>
            <w:r w:rsidRPr="0074353D">
              <w:rPr>
                <w:sz w:val="24"/>
                <w:szCs w:val="24"/>
              </w:rPr>
              <w:t>Цифровая трансформация как одна из национальных целей в рамках Указа Президента РФ «О национальных целях развития Российской Федерации на период до 2030 года» от 21.07.2020 № 474.</w:t>
            </w:r>
          </w:p>
          <w:p w14:paraId="34900373" w14:textId="77777777" w:rsidR="00647C80" w:rsidRPr="0074353D" w:rsidRDefault="00647C80" w:rsidP="0074353D">
            <w:pPr>
              <w:rPr>
                <w:sz w:val="24"/>
                <w:szCs w:val="24"/>
              </w:rPr>
            </w:pPr>
            <w:r w:rsidRPr="0074353D">
              <w:rPr>
                <w:sz w:val="24"/>
                <w:szCs w:val="24"/>
              </w:rPr>
              <w:t>Стратегии, национальные проекты, государственные, региональные и муниципальные проекты и программы, связанные с цифровизацией.</w:t>
            </w:r>
          </w:p>
          <w:p w14:paraId="13E1250D" w14:textId="77777777" w:rsidR="00647C80" w:rsidRPr="0074353D" w:rsidRDefault="00647C80" w:rsidP="0074353D">
            <w:pPr>
              <w:rPr>
                <w:sz w:val="24"/>
                <w:szCs w:val="24"/>
              </w:rPr>
            </w:pPr>
            <w:r w:rsidRPr="0074353D">
              <w:rPr>
                <w:sz w:val="24"/>
                <w:szCs w:val="24"/>
              </w:rPr>
              <w:t>Правовые основы обеспечении доступа к информации.</w:t>
            </w:r>
          </w:p>
          <w:p w14:paraId="0968556D" w14:textId="41012D8F" w:rsidR="00647C80" w:rsidRPr="0074353D" w:rsidRDefault="0074353D" w:rsidP="0074353D">
            <w:pPr>
              <w:rPr>
                <w:sz w:val="24"/>
                <w:szCs w:val="24"/>
              </w:rPr>
            </w:pPr>
            <w:r w:rsidRPr="0074353D">
              <w:rPr>
                <w:sz w:val="24"/>
                <w:szCs w:val="24"/>
                <w:lang w:eastAsia="en-US"/>
              </w:rPr>
              <w:t>Рекомендуемые источники: Раздел 8: НПА: 1-14, Основная: 1-3, Дополнительная: 4-7, Раздел 9.</w:t>
            </w:r>
          </w:p>
        </w:tc>
        <w:tc>
          <w:tcPr>
            <w:tcW w:w="1865" w:type="dxa"/>
            <w:tcBorders>
              <w:top w:val="single" w:sz="4" w:space="0" w:color="000000"/>
              <w:left w:val="single" w:sz="4" w:space="0" w:color="000000"/>
              <w:bottom w:val="single" w:sz="4" w:space="0" w:color="000000"/>
              <w:right w:val="single" w:sz="4" w:space="0" w:color="000000"/>
            </w:tcBorders>
            <w:shd w:val="clear" w:color="auto" w:fill="auto"/>
          </w:tcPr>
          <w:p w14:paraId="17F6F414" w14:textId="5D8F5200" w:rsidR="00647C80" w:rsidRPr="0074353D" w:rsidRDefault="00647C80" w:rsidP="0074353D">
            <w:pPr>
              <w:rPr>
                <w:b/>
                <w:bCs/>
                <w:color w:val="C9211E"/>
                <w:sz w:val="24"/>
                <w:szCs w:val="24"/>
              </w:rPr>
            </w:pPr>
            <w:r w:rsidRPr="0074353D">
              <w:rPr>
                <w:sz w:val="24"/>
                <w:szCs w:val="24"/>
              </w:rPr>
              <w:t>Сообщения по актуальным вопросам управления проектами цифровой трансформации в государственном и муниципальном управлении., обсуждение</w:t>
            </w:r>
          </w:p>
        </w:tc>
      </w:tr>
      <w:tr w:rsidR="00647C80" w14:paraId="12A0C269" w14:textId="77777777" w:rsidTr="009D2C8A">
        <w:tc>
          <w:tcPr>
            <w:tcW w:w="1820" w:type="dxa"/>
            <w:shd w:val="clear" w:color="auto" w:fill="auto"/>
          </w:tcPr>
          <w:p w14:paraId="74949136" w14:textId="77777777" w:rsidR="00647C80" w:rsidRPr="0074353D" w:rsidRDefault="00647C80" w:rsidP="0074353D">
            <w:pPr>
              <w:rPr>
                <w:sz w:val="24"/>
                <w:szCs w:val="24"/>
              </w:rPr>
            </w:pPr>
            <w:r w:rsidRPr="0074353D">
              <w:rPr>
                <w:sz w:val="24"/>
                <w:szCs w:val="24"/>
              </w:rPr>
              <w:t>Методы и инструменты управления проектами цифровой трансформации в государственном и муниципальном управлении</w:t>
            </w:r>
          </w:p>
        </w:tc>
        <w:tc>
          <w:tcPr>
            <w:tcW w:w="6510" w:type="dxa"/>
          </w:tcPr>
          <w:p w14:paraId="0293BA2F" w14:textId="77777777" w:rsidR="00647C80" w:rsidRPr="0074353D" w:rsidRDefault="00647C80" w:rsidP="0074353D">
            <w:pPr>
              <w:rPr>
                <w:sz w:val="24"/>
                <w:szCs w:val="24"/>
              </w:rPr>
            </w:pPr>
            <w:r w:rsidRPr="0074353D">
              <w:rPr>
                <w:sz w:val="24"/>
                <w:szCs w:val="24"/>
              </w:rPr>
              <w:t>Стратегическое, программно-целевое и проектное управление цифровой трансформацией.</w:t>
            </w:r>
          </w:p>
          <w:p w14:paraId="785A5066" w14:textId="77777777" w:rsidR="00647C80" w:rsidRPr="0074353D" w:rsidRDefault="00647C80" w:rsidP="0074353D">
            <w:pPr>
              <w:rPr>
                <w:sz w:val="24"/>
                <w:szCs w:val="24"/>
              </w:rPr>
            </w:pPr>
            <w:r w:rsidRPr="0074353D">
              <w:rPr>
                <w:sz w:val="24"/>
                <w:szCs w:val="24"/>
              </w:rPr>
              <w:t>Электронный документооборот.</w:t>
            </w:r>
          </w:p>
          <w:p w14:paraId="3BCB4328" w14:textId="77777777" w:rsidR="00647C80" w:rsidRPr="0074353D" w:rsidRDefault="00647C80" w:rsidP="0074353D">
            <w:pPr>
              <w:rPr>
                <w:sz w:val="24"/>
                <w:szCs w:val="24"/>
              </w:rPr>
            </w:pPr>
            <w:r w:rsidRPr="0074353D">
              <w:rPr>
                <w:sz w:val="24"/>
                <w:szCs w:val="24"/>
              </w:rPr>
              <w:t>Планирование и программирование достижения «цифровой зрелости» ключевых отраслей экономики.</w:t>
            </w:r>
          </w:p>
          <w:p w14:paraId="7FDC27E0" w14:textId="77777777" w:rsidR="00647C80" w:rsidRPr="0074353D" w:rsidRDefault="00647C80" w:rsidP="0074353D">
            <w:pPr>
              <w:rPr>
                <w:sz w:val="24"/>
                <w:szCs w:val="24"/>
              </w:rPr>
            </w:pPr>
            <w:r w:rsidRPr="0074353D">
              <w:rPr>
                <w:sz w:val="24"/>
                <w:szCs w:val="24"/>
              </w:rPr>
              <w:t>Система межведомственного электронного взаимодействия.</w:t>
            </w:r>
          </w:p>
          <w:p w14:paraId="3BF2AE1E" w14:textId="77777777" w:rsidR="00647C80" w:rsidRPr="0074353D" w:rsidRDefault="00647C80" w:rsidP="0074353D">
            <w:pPr>
              <w:rPr>
                <w:sz w:val="24"/>
                <w:szCs w:val="24"/>
              </w:rPr>
            </w:pPr>
            <w:r w:rsidRPr="0074353D">
              <w:rPr>
                <w:sz w:val="24"/>
                <w:szCs w:val="24"/>
              </w:rPr>
              <w:t>Онлайн-платформы для принятия решений.</w:t>
            </w:r>
          </w:p>
          <w:p w14:paraId="680E848C" w14:textId="77777777" w:rsidR="00647C80" w:rsidRPr="0074353D" w:rsidRDefault="00647C80" w:rsidP="0074353D">
            <w:pPr>
              <w:rPr>
                <w:sz w:val="24"/>
                <w:szCs w:val="24"/>
              </w:rPr>
            </w:pPr>
            <w:r w:rsidRPr="0074353D">
              <w:rPr>
                <w:sz w:val="24"/>
                <w:szCs w:val="24"/>
              </w:rPr>
              <w:t>Цифровая идентификация и инструменты для дистанционного голосования.</w:t>
            </w:r>
          </w:p>
          <w:p w14:paraId="585277D0" w14:textId="09902893" w:rsidR="00647C80" w:rsidRPr="0074353D" w:rsidRDefault="0074353D" w:rsidP="0074353D">
            <w:pPr>
              <w:rPr>
                <w:sz w:val="24"/>
                <w:szCs w:val="24"/>
              </w:rPr>
            </w:pPr>
            <w:r w:rsidRPr="0074353D">
              <w:rPr>
                <w:sz w:val="24"/>
                <w:szCs w:val="24"/>
                <w:lang w:eastAsia="en-US"/>
              </w:rPr>
              <w:t>Рекомендуемые источники: Раздел 8: НПА: 1-14, Основная: 1-3, Дополнительная: 4-7, Раздел 9.</w:t>
            </w:r>
          </w:p>
        </w:tc>
        <w:tc>
          <w:tcPr>
            <w:tcW w:w="1865" w:type="dxa"/>
            <w:tcBorders>
              <w:top w:val="single" w:sz="4" w:space="0" w:color="000000"/>
              <w:left w:val="single" w:sz="4" w:space="0" w:color="000000"/>
              <w:bottom w:val="single" w:sz="4" w:space="0" w:color="000000"/>
              <w:right w:val="single" w:sz="4" w:space="0" w:color="000000"/>
            </w:tcBorders>
            <w:shd w:val="clear" w:color="auto" w:fill="auto"/>
          </w:tcPr>
          <w:p w14:paraId="0A665392" w14:textId="4D441C91" w:rsidR="00647C80" w:rsidRPr="0074353D" w:rsidRDefault="00647C80" w:rsidP="0074353D">
            <w:pPr>
              <w:rPr>
                <w:sz w:val="24"/>
                <w:szCs w:val="24"/>
              </w:rPr>
            </w:pPr>
            <w:r w:rsidRPr="0074353D">
              <w:rPr>
                <w:sz w:val="24"/>
                <w:szCs w:val="24"/>
              </w:rPr>
              <w:t>Опрос, анализ конкретных ситуаций, групповая дискуссия. Работа в режиме «круглого стола»</w:t>
            </w:r>
          </w:p>
        </w:tc>
      </w:tr>
      <w:tr w:rsidR="00647C80" w14:paraId="711C3A02" w14:textId="77777777" w:rsidTr="009D2C8A">
        <w:tc>
          <w:tcPr>
            <w:tcW w:w="1820" w:type="dxa"/>
            <w:shd w:val="clear" w:color="auto" w:fill="auto"/>
          </w:tcPr>
          <w:p w14:paraId="3C4EFCBA" w14:textId="4B3BC4DA" w:rsidR="00647C80" w:rsidRPr="0074353D" w:rsidRDefault="00647C80" w:rsidP="0074353D">
            <w:pPr>
              <w:rPr>
                <w:sz w:val="24"/>
                <w:szCs w:val="24"/>
              </w:rPr>
            </w:pPr>
            <w:r w:rsidRPr="0074353D">
              <w:rPr>
                <w:sz w:val="24"/>
                <w:szCs w:val="24"/>
              </w:rPr>
              <w:t>Цифровое предоставление государственных услуг с использованием современных цифровых технологий</w:t>
            </w:r>
          </w:p>
        </w:tc>
        <w:tc>
          <w:tcPr>
            <w:tcW w:w="6510" w:type="dxa"/>
          </w:tcPr>
          <w:p w14:paraId="3D424975" w14:textId="77777777" w:rsidR="00647C80" w:rsidRPr="0074353D" w:rsidRDefault="00647C80" w:rsidP="0074353D">
            <w:pPr>
              <w:rPr>
                <w:sz w:val="24"/>
                <w:szCs w:val="24"/>
              </w:rPr>
            </w:pPr>
            <w:r w:rsidRPr="0074353D">
              <w:rPr>
                <w:sz w:val="24"/>
                <w:szCs w:val="24"/>
              </w:rPr>
              <w:t>Цифровая трансформация взаимодействия органов власти с населением.</w:t>
            </w:r>
          </w:p>
          <w:p w14:paraId="3308D7D5" w14:textId="77777777" w:rsidR="00647C80" w:rsidRPr="0074353D" w:rsidRDefault="00647C80" w:rsidP="0074353D">
            <w:pPr>
              <w:rPr>
                <w:sz w:val="24"/>
                <w:szCs w:val="24"/>
              </w:rPr>
            </w:pPr>
            <w:r w:rsidRPr="0074353D">
              <w:rPr>
                <w:sz w:val="24"/>
                <w:szCs w:val="24"/>
              </w:rPr>
              <w:t>Федеральный проект «Сервисное государство 2.0». «Гибкое управление»; «Умное правительство»; «Цифровые посредники».</w:t>
            </w:r>
          </w:p>
          <w:p w14:paraId="754CE768" w14:textId="77777777" w:rsidR="00647C80" w:rsidRPr="0074353D" w:rsidRDefault="00647C80" w:rsidP="0074353D">
            <w:pPr>
              <w:rPr>
                <w:sz w:val="24"/>
                <w:szCs w:val="24"/>
              </w:rPr>
            </w:pPr>
            <w:r w:rsidRPr="0074353D">
              <w:rPr>
                <w:sz w:val="24"/>
                <w:szCs w:val="24"/>
              </w:rPr>
              <w:t>Переход от использования цифровых технологий для поддержки процессов в органах власти к использованию цифровых технологий для формирования результатов государственного управления.</w:t>
            </w:r>
          </w:p>
          <w:p w14:paraId="2256899A" w14:textId="77777777" w:rsidR="00647C80" w:rsidRPr="0074353D" w:rsidRDefault="00647C80" w:rsidP="0074353D">
            <w:pPr>
              <w:rPr>
                <w:sz w:val="24"/>
                <w:szCs w:val="24"/>
              </w:rPr>
            </w:pPr>
            <w:r w:rsidRPr="0074353D">
              <w:rPr>
                <w:sz w:val="24"/>
                <w:szCs w:val="24"/>
              </w:rPr>
              <w:t>Концепция открытости органов власти, ее цели и принципы. Открытое правительство и информационная открытость органов власти.</w:t>
            </w:r>
          </w:p>
          <w:p w14:paraId="6CE9A67E" w14:textId="77777777" w:rsidR="00647C80" w:rsidRPr="0074353D" w:rsidRDefault="00647C80" w:rsidP="0074353D">
            <w:pPr>
              <w:rPr>
                <w:sz w:val="24"/>
                <w:szCs w:val="24"/>
              </w:rPr>
            </w:pPr>
            <w:r w:rsidRPr="0074353D">
              <w:rPr>
                <w:sz w:val="24"/>
                <w:szCs w:val="24"/>
              </w:rPr>
              <w:t>Регламентация отнесения информации к общедоступной информации, размещаемой государственными органами и органами местного самоуправления в сети Интернет.</w:t>
            </w:r>
          </w:p>
          <w:p w14:paraId="5AA52FE6" w14:textId="77777777" w:rsidR="00647C80" w:rsidRPr="0074353D" w:rsidRDefault="00647C80" w:rsidP="0074353D">
            <w:pPr>
              <w:rPr>
                <w:sz w:val="24"/>
                <w:szCs w:val="24"/>
              </w:rPr>
            </w:pPr>
            <w:r w:rsidRPr="0074353D">
              <w:rPr>
                <w:sz w:val="24"/>
                <w:szCs w:val="24"/>
              </w:rPr>
              <w:t>Открытые данные и типология открытых данных по источникам формирования.</w:t>
            </w:r>
          </w:p>
          <w:p w14:paraId="0E2B7BC6" w14:textId="77777777" w:rsidR="00647C80" w:rsidRPr="0074353D" w:rsidRDefault="00647C80" w:rsidP="0074353D">
            <w:pPr>
              <w:rPr>
                <w:sz w:val="24"/>
                <w:szCs w:val="24"/>
              </w:rPr>
            </w:pPr>
            <w:r w:rsidRPr="0074353D">
              <w:rPr>
                <w:sz w:val="24"/>
                <w:szCs w:val="24"/>
              </w:rPr>
              <w:t>Барометр открытых данных.</w:t>
            </w:r>
          </w:p>
          <w:p w14:paraId="35382004" w14:textId="77777777" w:rsidR="00647C80" w:rsidRPr="0074353D" w:rsidRDefault="00647C80" w:rsidP="0074353D">
            <w:pPr>
              <w:rPr>
                <w:sz w:val="24"/>
                <w:szCs w:val="24"/>
              </w:rPr>
            </w:pPr>
            <w:r w:rsidRPr="0074353D">
              <w:rPr>
                <w:sz w:val="24"/>
                <w:szCs w:val="24"/>
              </w:rPr>
              <w:t>Национальная система управления данными (НСУД), ее архитектура и правовое регулирование.</w:t>
            </w:r>
          </w:p>
          <w:p w14:paraId="4530FF10" w14:textId="77777777" w:rsidR="00647C80" w:rsidRPr="0074353D" w:rsidRDefault="00647C80" w:rsidP="0074353D">
            <w:pPr>
              <w:rPr>
                <w:sz w:val="24"/>
                <w:szCs w:val="24"/>
              </w:rPr>
            </w:pPr>
            <w:r w:rsidRPr="0074353D">
              <w:rPr>
                <w:sz w:val="24"/>
                <w:szCs w:val="24"/>
              </w:rPr>
              <w:t>Портал открытых данных Российской Федерации.</w:t>
            </w:r>
          </w:p>
          <w:p w14:paraId="03B5D8D7" w14:textId="77777777" w:rsidR="00647C80" w:rsidRPr="0074353D" w:rsidRDefault="00647C80" w:rsidP="0074353D">
            <w:pPr>
              <w:rPr>
                <w:sz w:val="24"/>
                <w:szCs w:val="24"/>
              </w:rPr>
            </w:pPr>
            <w:r w:rsidRPr="0074353D">
              <w:rPr>
                <w:sz w:val="24"/>
                <w:szCs w:val="24"/>
              </w:rPr>
              <w:t>Проекты на основе государственных открытых данных.</w:t>
            </w:r>
          </w:p>
          <w:p w14:paraId="724C6347" w14:textId="77777777" w:rsidR="00647C80" w:rsidRPr="0074353D" w:rsidRDefault="00647C80" w:rsidP="0074353D">
            <w:pPr>
              <w:rPr>
                <w:sz w:val="24"/>
                <w:szCs w:val="24"/>
              </w:rPr>
            </w:pPr>
            <w:r w:rsidRPr="0074353D">
              <w:rPr>
                <w:sz w:val="24"/>
                <w:szCs w:val="24"/>
              </w:rPr>
              <w:t>Формирование финансовой культуры населения в цифровой экономике.</w:t>
            </w:r>
          </w:p>
          <w:p w14:paraId="23EEE498" w14:textId="65E04641" w:rsidR="00647C80" w:rsidRPr="0074353D" w:rsidRDefault="0074353D" w:rsidP="0074353D">
            <w:pPr>
              <w:rPr>
                <w:sz w:val="24"/>
                <w:szCs w:val="24"/>
              </w:rPr>
            </w:pPr>
            <w:r w:rsidRPr="0074353D">
              <w:rPr>
                <w:sz w:val="24"/>
                <w:szCs w:val="24"/>
                <w:lang w:eastAsia="en-US"/>
              </w:rPr>
              <w:t>Рекомендуемые источники: Раздел 8: НПА: 1-14, Основная: 1-3, Дополнительная: 4-7, Раздел 9.</w:t>
            </w:r>
          </w:p>
        </w:tc>
        <w:tc>
          <w:tcPr>
            <w:tcW w:w="1865" w:type="dxa"/>
            <w:tcBorders>
              <w:top w:val="single" w:sz="4" w:space="0" w:color="000000"/>
              <w:left w:val="single" w:sz="4" w:space="0" w:color="000000"/>
              <w:bottom w:val="single" w:sz="4" w:space="0" w:color="000000"/>
              <w:right w:val="single" w:sz="4" w:space="0" w:color="000000"/>
            </w:tcBorders>
            <w:shd w:val="clear" w:color="auto" w:fill="auto"/>
          </w:tcPr>
          <w:p w14:paraId="1EC4707D" w14:textId="6F4A1F92" w:rsidR="00647C80" w:rsidRPr="0074353D" w:rsidRDefault="00647C80" w:rsidP="0074353D">
            <w:pPr>
              <w:rPr>
                <w:sz w:val="24"/>
                <w:szCs w:val="24"/>
              </w:rPr>
            </w:pPr>
            <w:r w:rsidRPr="0074353D">
              <w:rPr>
                <w:sz w:val="24"/>
                <w:szCs w:val="24"/>
              </w:rPr>
              <w:t>Тестирование, анализ конкретных ситуаций</w:t>
            </w:r>
          </w:p>
        </w:tc>
      </w:tr>
      <w:tr w:rsidR="00647C80" w14:paraId="48073903" w14:textId="77777777" w:rsidTr="009D2C8A">
        <w:tc>
          <w:tcPr>
            <w:tcW w:w="1820" w:type="dxa"/>
            <w:shd w:val="clear" w:color="auto" w:fill="auto"/>
          </w:tcPr>
          <w:p w14:paraId="62EA4D52" w14:textId="77777777" w:rsidR="00647C80" w:rsidRPr="0074353D" w:rsidRDefault="00647C80" w:rsidP="0074353D">
            <w:pPr>
              <w:rPr>
                <w:sz w:val="24"/>
                <w:szCs w:val="24"/>
              </w:rPr>
            </w:pPr>
            <w:r w:rsidRPr="0074353D">
              <w:rPr>
                <w:sz w:val="24"/>
                <w:szCs w:val="24"/>
              </w:rPr>
              <w:lastRenderedPageBreak/>
              <w:t>Управление проектами цифровой трансформации отдельных сфер жизнедеятельности</w:t>
            </w:r>
          </w:p>
        </w:tc>
        <w:tc>
          <w:tcPr>
            <w:tcW w:w="6510" w:type="dxa"/>
          </w:tcPr>
          <w:p w14:paraId="51A52086" w14:textId="77777777" w:rsidR="00647C80" w:rsidRPr="0074353D" w:rsidRDefault="00647C80" w:rsidP="0074353D">
            <w:pPr>
              <w:rPr>
                <w:sz w:val="24"/>
                <w:szCs w:val="24"/>
              </w:rPr>
            </w:pPr>
            <w:r w:rsidRPr="0074353D">
              <w:rPr>
                <w:sz w:val="24"/>
                <w:szCs w:val="24"/>
              </w:rPr>
              <w:t>Управление проектами цифровой трансформации в экономике.</w:t>
            </w:r>
          </w:p>
          <w:p w14:paraId="46DD976F" w14:textId="77777777" w:rsidR="00647C80" w:rsidRPr="0074353D" w:rsidRDefault="00647C80" w:rsidP="0074353D">
            <w:pPr>
              <w:rPr>
                <w:sz w:val="24"/>
                <w:szCs w:val="24"/>
              </w:rPr>
            </w:pPr>
            <w:r w:rsidRPr="0074353D">
              <w:rPr>
                <w:sz w:val="24"/>
                <w:szCs w:val="24"/>
              </w:rPr>
              <w:t>Высокоточное сельское хозяйство.</w:t>
            </w:r>
          </w:p>
          <w:p w14:paraId="3E076699" w14:textId="77777777" w:rsidR="00647C80" w:rsidRPr="0074353D" w:rsidRDefault="00647C80" w:rsidP="0074353D">
            <w:pPr>
              <w:rPr>
                <w:sz w:val="24"/>
                <w:szCs w:val="24"/>
              </w:rPr>
            </w:pPr>
            <w:r w:rsidRPr="0074353D">
              <w:rPr>
                <w:sz w:val="24"/>
                <w:szCs w:val="24"/>
              </w:rPr>
              <w:t>Цифровые сервисы в сфере поддержки промышленности.</w:t>
            </w:r>
          </w:p>
          <w:p w14:paraId="3CF7DD4A" w14:textId="77777777" w:rsidR="00647C80" w:rsidRPr="0074353D" w:rsidRDefault="00647C80" w:rsidP="0074353D">
            <w:pPr>
              <w:rPr>
                <w:sz w:val="24"/>
                <w:szCs w:val="24"/>
              </w:rPr>
            </w:pPr>
            <w:r w:rsidRPr="0074353D">
              <w:rPr>
                <w:sz w:val="24"/>
                <w:szCs w:val="24"/>
              </w:rPr>
              <w:t>Цифровые технологии на службе управления государственными предприятиями и активами государства.</w:t>
            </w:r>
          </w:p>
          <w:p w14:paraId="0BF13455" w14:textId="77777777" w:rsidR="00647C80" w:rsidRPr="0074353D" w:rsidRDefault="00647C80" w:rsidP="0074353D">
            <w:pPr>
              <w:rPr>
                <w:sz w:val="24"/>
                <w:szCs w:val="24"/>
              </w:rPr>
            </w:pPr>
            <w:r w:rsidRPr="0074353D">
              <w:rPr>
                <w:sz w:val="24"/>
                <w:szCs w:val="24"/>
              </w:rPr>
              <w:t>Цифровые сервисы в энергетике.</w:t>
            </w:r>
          </w:p>
          <w:p w14:paraId="3F714931" w14:textId="77777777" w:rsidR="00647C80" w:rsidRPr="0074353D" w:rsidRDefault="00647C80" w:rsidP="0074353D">
            <w:pPr>
              <w:rPr>
                <w:sz w:val="24"/>
                <w:szCs w:val="24"/>
              </w:rPr>
            </w:pPr>
            <w:r w:rsidRPr="0074353D">
              <w:rPr>
                <w:sz w:val="24"/>
                <w:szCs w:val="24"/>
              </w:rPr>
              <w:t>Цифровые инструменты инвестиционной деятельности.</w:t>
            </w:r>
          </w:p>
          <w:p w14:paraId="7811ABFF" w14:textId="77777777" w:rsidR="00647C80" w:rsidRPr="0074353D" w:rsidRDefault="00647C80" w:rsidP="0074353D">
            <w:pPr>
              <w:rPr>
                <w:sz w:val="24"/>
                <w:szCs w:val="24"/>
              </w:rPr>
            </w:pPr>
            <w:r w:rsidRPr="0074353D">
              <w:rPr>
                <w:sz w:val="24"/>
                <w:szCs w:val="24"/>
              </w:rPr>
              <w:t>Цифровая трансформация таможенного и налогового регулирования.</w:t>
            </w:r>
          </w:p>
          <w:p w14:paraId="5900559D" w14:textId="77777777" w:rsidR="00647C80" w:rsidRPr="0074353D" w:rsidRDefault="00647C80" w:rsidP="0074353D">
            <w:pPr>
              <w:rPr>
                <w:sz w:val="24"/>
                <w:szCs w:val="24"/>
              </w:rPr>
            </w:pPr>
            <w:r w:rsidRPr="0074353D">
              <w:rPr>
                <w:sz w:val="24"/>
                <w:szCs w:val="24"/>
              </w:rPr>
              <w:t>Цифровая трансформация управления природными ресурсами.</w:t>
            </w:r>
          </w:p>
          <w:p w14:paraId="7CE14B29" w14:textId="77777777" w:rsidR="00647C80" w:rsidRPr="0074353D" w:rsidRDefault="00647C80" w:rsidP="0074353D">
            <w:pPr>
              <w:rPr>
                <w:sz w:val="24"/>
                <w:szCs w:val="24"/>
              </w:rPr>
            </w:pPr>
            <w:r w:rsidRPr="0074353D">
              <w:rPr>
                <w:sz w:val="24"/>
                <w:szCs w:val="24"/>
              </w:rPr>
              <w:t>Управление проектами цифровой трансформации в органах государственного и муниципального управления.</w:t>
            </w:r>
          </w:p>
          <w:p w14:paraId="74315C1B" w14:textId="19876D89" w:rsidR="00647C80" w:rsidRPr="0074353D" w:rsidRDefault="0074353D" w:rsidP="0074353D">
            <w:pPr>
              <w:rPr>
                <w:sz w:val="24"/>
                <w:szCs w:val="24"/>
              </w:rPr>
            </w:pPr>
            <w:r w:rsidRPr="0074353D">
              <w:rPr>
                <w:sz w:val="24"/>
                <w:szCs w:val="24"/>
                <w:lang w:eastAsia="en-US"/>
              </w:rPr>
              <w:t>Рекомендуемые источники: Раздел 8: НПА: 1-14, Основная: 1-3, Дополнительная: 4-7, Раздел 9.</w:t>
            </w:r>
          </w:p>
        </w:tc>
        <w:tc>
          <w:tcPr>
            <w:tcW w:w="1865" w:type="dxa"/>
            <w:tcBorders>
              <w:top w:val="single" w:sz="4" w:space="0" w:color="000000"/>
              <w:left w:val="single" w:sz="4" w:space="0" w:color="000000"/>
              <w:bottom w:val="single" w:sz="4" w:space="0" w:color="000000"/>
              <w:right w:val="single" w:sz="4" w:space="0" w:color="000000"/>
            </w:tcBorders>
            <w:shd w:val="clear" w:color="auto" w:fill="auto"/>
          </w:tcPr>
          <w:p w14:paraId="24A77A30" w14:textId="5ED5B4ED" w:rsidR="00647C80" w:rsidRPr="0074353D" w:rsidRDefault="00647C80" w:rsidP="0074353D">
            <w:pPr>
              <w:rPr>
                <w:sz w:val="24"/>
                <w:szCs w:val="24"/>
              </w:rPr>
            </w:pPr>
            <w:r w:rsidRPr="0074353D">
              <w:rPr>
                <w:sz w:val="24"/>
                <w:szCs w:val="24"/>
              </w:rPr>
              <w:t>Опрос, групповая дискуссия</w:t>
            </w:r>
          </w:p>
        </w:tc>
      </w:tr>
      <w:tr w:rsidR="00647C80" w14:paraId="291599D2" w14:textId="77777777" w:rsidTr="009D2C8A">
        <w:tc>
          <w:tcPr>
            <w:tcW w:w="1820" w:type="dxa"/>
            <w:shd w:val="clear" w:color="auto" w:fill="auto"/>
          </w:tcPr>
          <w:p w14:paraId="5822FD0F" w14:textId="77777777" w:rsidR="00647C80" w:rsidRPr="0074353D" w:rsidRDefault="00647C80" w:rsidP="0074353D">
            <w:pPr>
              <w:rPr>
                <w:sz w:val="24"/>
                <w:szCs w:val="24"/>
              </w:rPr>
            </w:pPr>
            <w:r w:rsidRPr="0074353D">
              <w:rPr>
                <w:sz w:val="24"/>
                <w:szCs w:val="24"/>
              </w:rPr>
              <w:t>Цифровая трансформация государственного и муниципального управления в территориальном аспекте</w:t>
            </w:r>
          </w:p>
        </w:tc>
        <w:tc>
          <w:tcPr>
            <w:tcW w:w="6510" w:type="dxa"/>
          </w:tcPr>
          <w:p w14:paraId="5153018A" w14:textId="77777777" w:rsidR="00647C80" w:rsidRPr="0074353D" w:rsidRDefault="00647C80" w:rsidP="0074353D">
            <w:pPr>
              <w:rPr>
                <w:sz w:val="24"/>
                <w:szCs w:val="24"/>
              </w:rPr>
            </w:pPr>
            <w:r w:rsidRPr="0074353D">
              <w:rPr>
                <w:sz w:val="24"/>
                <w:szCs w:val="24"/>
              </w:rPr>
              <w:t>Цифровизация управления сферой ЖКХ и инженерными сетями.</w:t>
            </w:r>
          </w:p>
          <w:p w14:paraId="786EE3D8" w14:textId="77777777" w:rsidR="00647C80" w:rsidRPr="0074353D" w:rsidRDefault="00647C80" w:rsidP="0074353D">
            <w:pPr>
              <w:rPr>
                <w:sz w:val="24"/>
                <w:szCs w:val="24"/>
              </w:rPr>
            </w:pPr>
            <w:r w:rsidRPr="0074353D">
              <w:rPr>
                <w:sz w:val="24"/>
                <w:szCs w:val="24"/>
              </w:rPr>
              <w:t>От систем жизнеобеспечения умного города – к умному региону.</w:t>
            </w:r>
          </w:p>
          <w:p w14:paraId="5127D811" w14:textId="77777777" w:rsidR="00647C80" w:rsidRPr="0074353D" w:rsidRDefault="00647C80" w:rsidP="0074353D">
            <w:pPr>
              <w:rPr>
                <w:sz w:val="24"/>
                <w:szCs w:val="24"/>
              </w:rPr>
            </w:pPr>
            <w:r w:rsidRPr="0074353D">
              <w:rPr>
                <w:sz w:val="24"/>
                <w:szCs w:val="24"/>
              </w:rPr>
              <w:t>Особенности цифровой трансформации городской среды и сферы управления в малых и средних городах России.</w:t>
            </w:r>
          </w:p>
          <w:p w14:paraId="0098F519" w14:textId="77777777" w:rsidR="00647C80" w:rsidRPr="0074353D" w:rsidRDefault="00647C80" w:rsidP="0074353D">
            <w:pPr>
              <w:rPr>
                <w:sz w:val="24"/>
                <w:szCs w:val="24"/>
              </w:rPr>
            </w:pPr>
            <w:r w:rsidRPr="0074353D">
              <w:rPr>
                <w:sz w:val="24"/>
                <w:szCs w:val="24"/>
              </w:rPr>
              <w:t>Цифровая трансформация сферы общественной безопасности.</w:t>
            </w:r>
          </w:p>
          <w:p w14:paraId="06FF694C" w14:textId="77777777" w:rsidR="00647C80" w:rsidRPr="0074353D" w:rsidRDefault="00647C80" w:rsidP="0074353D">
            <w:pPr>
              <w:rPr>
                <w:sz w:val="24"/>
                <w:szCs w:val="24"/>
              </w:rPr>
            </w:pPr>
            <w:r w:rsidRPr="0074353D">
              <w:rPr>
                <w:sz w:val="24"/>
                <w:szCs w:val="24"/>
              </w:rPr>
              <w:t>Особенности функционирования аппаратно-программного комплекса «Безопасный город».</w:t>
            </w:r>
          </w:p>
          <w:p w14:paraId="0F773858" w14:textId="77777777" w:rsidR="00647C80" w:rsidRPr="0074353D" w:rsidRDefault="00647C80" w:rsidP="0074353D">
            <w:pPr>
              <w:rPr>
                <w:sz w:val="24"/>
                <w:szCs w:val="24"/>
              </w:rPr>
            </w:pPr>
            <w:r w:rsidRPr="0074353D">
              <w:rPr>
                <w:sz w:val="24"/>
                <w:szCs w:val="24"/>
              </w:rPr>
              <w:t>Цифровизация дорожно-транспортной сферы. «Умная дорога»: цифровые технологии в дорожном хозяйстве.</w:t>
            </w:r>
          </w:p>
          <w:p w14:paraId="6BB93BA1" w14:textId="77777777" w:rsidR="00647C80" w:rsidRPr="0074353D" w:rsidRDefault="00647C80" w:rsidP="0074353D">
            <w:pPr>
              <w:rPr>
                <w:sz w:val="24"/>
                <w:szCs w:val="24"/>
              </w:rPr>
            </w:pPr>
            <w:r w:rsidRPr="0074353D">
              <w:rPr>
                <w:sz w:val="24"/>
                <w:szCs w:val="24"/>
              </w:rPr>
              <w:t>Цифровые технологии в сфере регулирования личного, служебного и общественного транспорта.</w:t>
            </w:r>
          </w:p>
          <w:p w14:paraId="26B46E07" w14:textId="42785B5D" w:rsidR="00647C80" w:rsidRPr="0074353D" w:rsidRDefault="0074353D" w:rsidP="0074353D">
            <w:pPr>
              <w:rPr>
                <w:sz w:val="24"/>
                <w:szCs w:val="24"/>
              </w:rPr>
            </w:pPr>
            <w:r w:rsidRPr="0074353D">
              <w:rPr>
                <w:sz w:val="24"/>
                <w:szCs w:val="24"/>
                <w:lang w:eastAsia="en-US"/>
              </w:rPr>
              <w:t>Рекомендуемые источники: Раздел 8: НПА: 1-14, Основная: 1-3, Дополнительная: 4-7, Раздел 9.</w:t>
            </w:r>
          </w:p>
        </w:tc>
        <w:tc>
          <w:tcPr>
            <w:tcW w:w="1865" w:type="dxa"/>
            <w:tcBorders>
              <w:top w:val="single" w:sz="4" w:space="0" w:color="000000"/>
              <w:left w:val="single" w:sz="4" w:space="0" w:color="000000"/>
              <w:bottom w:val="single" w:sz="4" w:space="0" w:color="000000"/>
              <w:right w:val="single" w:sz="4" w:space="0" w:color="000000"/>
            </w:tcBorders>
            <w:shd w:val="clear" w:color="auto" w:fill="auto"/>
          </w:tcPr>
          <w:p w14:paraId="72EDD51C" w14:textId="31758367" w:rsidR="00647C80" w:rsidRPr="0074353D" w:rsidRDefault="00647C80" w:rsidP="0074353D">
            <w:pPr>
              <w:rPr>
                <w:sz w:val="24"/>
                <w:szCs w:val="24"/>
              </w:rPr>
            </w:pPr>
            <w:r w:rsidRPr="0074353D">
              <w:rPr>
                <w:sz w:val="24"/>
                <w:szCs w:val="24"/>
              </w:rPr>
              <w:t>Сообщения по актуальным вопросам управления проектами цифровой трансформации в государственном и муниципальном управлении., обсуждение</w:t>
            </w:r>
          </w:p>
        </w:tc>
      </w:tr>
      <w:tr w:rsidR="00647C80" w14:paraId="7BD3DA8D" w14:textId="77777777" w:rsidTr="009D2C8A">
        <w:tc>
          <w:tcPr>
            <w:tcW w:w="1820" w:type="dxa"/>
            <w:shd w:val="clear" w:color="auto" w:fill="auto"/>
          </w:tcPr>
          <w:p w14:paraId="3CBAD080" w14:textId="77777777" w:rsidR="00647C80" w:rsidRPr="0074353D" w:rsidRDefault="00647C80" w:rsidP="0074353D">
            <w:pPr>
              <w:rPr>
                <w:sz w:val="24"/>
                <w:szCs w:val="24"/>
              </w:rPr>
            </w:pPr>
            <w:r w:rsidRPr="0074353D">
              <w:rPr>
                <w:sz w:val="24"/>
                <w:szCs w:val="24"/>
              </w:rPr>
              <w:t>Кадровое обеспечение цифровой трансформации государства</w:t>
            </w:r>
          </w:p>
        </w:tc>
        <w:tc>
          <w:tcPr>
            <w:tcW w:w="6510" w:type="dxa"/>
          </w:tcPr>
          <w:p w14:paraId="65DD95B7" w14:textId="77777777" w:rsidR="00647C80" w:rsidRPr="0074353D" w:rsidRDefault="00647C80" w:rsidP="0074353D">
            <w:pPr>
              <w:rPr>
                <w:sz w:val="24"/>
                <w:szCs w:val="24"/>
              </w:rPr>
            </w:pPr>
            <w:r w:rsidRPr="0074353D">
              <w:rPr>
                <w:sz w:val="24"/>
                <w:szCs w:val="24"/>
              </w:rPr>
              <w:t>Влияние тренда цифровой трансформации на кадровые процессы и рынок труда.</w:t>
            </w:r>
          </w:p>
          <w:p w14:paraId="00C577CF" w14:textId="77777777" w:rsidR="00647C80" w:rsidRPr="0074353D" w:rsidRDefault="00647C80" w:rsidP="0074353D">
            <w:pPr>
              <w:rPr>
                <w:sz w:val="24"/>
                <w:szCs w:val="24"/>
              </w:rPr>
            </w:pPr>
            <w:r w:rsidRPr="0074353D">
              <w:rPr>
                <w:sz w:val="24"/>
                <w:szCs w:val="24"/>
              </w:rPr>
              <w:t>Профессиональная карьера и профессиональное развитие. Современные траектории профессионального развития кадров.</w:t>
            </w:r>
          </w:p>
          <w:p w14:paraId="3291EA03" w14:textId="77777777" w:rsidR="00647C80" w:rsidRPr="0074353D" w:rsidRDefault="00647C80" w:rsidP="0074353D">
            <w:pPr>
              <w:rPr>
                <w:sz w:val="24"/>
                <w:szCs w:val="24"/>
              </w:rPr>
            </w:pPr>
            <w:r w:rsidRPr="0074353D">
              <w:rPr>
                <w:sz w:val="24"/>
                <w:szCs w:val="24"/>
              </w:rPr>
              <w:t>Компетенции как профессиональные характеристики работника.</w:t>
            </w:r>
          </w:p>
          <w:p w14:paraId="22CB3635" w14:textId="77777777" w:rsidR="00647C80" w:rsidRPr="0074353D" w:rsidRDefault="00647C80" w:rsidP="0074353D">
            <w:pPr>
              <w:rPr>
                <w:sz w:val="24"/>
                <w:szCs w:val="24"/>
              </w:rPr>
            </w:pPr>
            <w:r w:rsidRPr="0074353D">
              <w:rPr>
                <w:sz w:val="24"/>
                <w:szCs w:val="24"/>
              </w:rPr>
              <w:t>Квалификация, компетенция и компетентность.</w:t>
            </w:r>
          </w:p>
          <w:p w14:paraId="68EB484F" w14:textId="77777777" w:rsidR="00647C80" w:rsidRPr="0074353D" w:rsidRDefault="00647C80" w:rsidP="0074353D">
            <w:pPr>
              <w:rPr>
                <w:sz w:val="24"/>
                <w:szCs w:val="24"/>
              </w:rPr>
            </w:pPr>
            <w:r w:rsidRPr="0074353D">
              <w:rPr>
                <w:sz w:val="24"/>
                <w:szCs w:val="24"/>
              </w:rPr>
              <w:t>Цифровая грамотность и цифровая компетентность.</w:t>
            </w:r>
          </w:p>
          <w:p w14:paraId="2541F7F9" w14:textId="77777777" w:rsidR="00647C80" w:rsidRPr="0074353D" w:rsidRDefault="00647C80" w:rsidP="0074353D">
            <w:pPr>
              <w:rPr>
                <w:sz w:val="24"/>
                <w:szCs w:val="24"/>
              </w:rPr>
            </w:pPr>
            <w:r w:rsidRPr="0074353D">
              <w:rPr>
                <w:sz w:val="24"/>
                <w:szCs w:val="24"/>
              </w:rPr>
              <w:t>Информационно-технологические и цифровые компетенции.</w:t>
            </w:r>
          </w:p>
          <w:p w14:paraId="6ED2D196" w14:textId="77777777" w:rsidR="00647C80" w:rsidRPr="0074353D" w:rsidRDefault="00647C80" w:rsidP="0074353D">
            <w:pPr>
              <w:rPr>
                <w:sz w:val="24"/>
                <w:szCs w:val="24"/>
              </w:rPr>
            </w:pPr>
            <w:r w:rsidRPr="0074353D">
              <w:rPr>
                <w:sz w:val="24"/>
                <w:szCs w:val="24"/>
              </w:rPr>
              <w:t>Модели цифровых компетенций современного работника.</w:t>
            </w:r>
          </w:p>
          <w:p w14:paraId="28BF684C" w14:textId="77777777" w:rsidR="00647C80" w:rsidRPr="0074353D" w:rsidRDefault="00647C80" w:rsidP="0074353D">
            <w:pPr>
              <w:rPr>
                <w:sz w:val="24"/>
                <w:szCs w:val="24"/>
              </w:rPr>
            </w:pPr>
            <w:r w:rsidRPr="0074353D">
              <w:rPr>
                <w:sz w:val="24"/>
                <w:szCs w:val="24"/>
              </w:rPr>
              <w:t>Специфика цифровых компетенций гражданских служащих.</w:t>
            </w:r>
          </w:p>
          <w:p w14:paraId="5210E860" w14:textId="77777777" w:rsidR="00647C80" w:rsidRPr="0074353D" w:rsidRDefault="00647C80" w:rsidP="0074353D">
            <w:pPr>
              <w:rPr>
                <w:sz w:val="24"/>
                <w:szCs w:val="24"/>
              </w:rPr>
            </w:pPr>
            <w:r w:rsidRPr="0074353D">
              <w:rPr>
                <w:sz w:val="24"/>
                <w:szCs w:val="24"/>
              </w:rPr>
              <w:t>Кадровый потенциал и кадровое воспроизводство в условиях цифровой трансформации государства и общества.</w:t>
            </w:r>
          </w:p>
          <w:p w14:paraId="1D877B4A" w14:textId="5F053C8E" w:rsidR="00647C80" w:rsidRPr="0074353D" w:rsidRDefault="0074353D" w:rsidP="0074353D">
            <w:pPr>
              <w:rPr>
                <w:sz w:val="24"/>
                <w:szCs w:val="24"/>
              </w:rPr>
            </w:pPr>
            <w:r w:rsidRPr="0074353D">
              <w:rPr>
                <w:sz w:val="24"/>
                <w:szCs w:val="24"/>
                <w:lang w:eastAsia="en-US"/>
              </w:rPr>
              <w:t>Рекомендуемые источники: Раздел 8: НПА: 1-14, Основная: 1-3, Дополнительная: 4-7, Раздел 9.</w:t>
            </w:r>
          </w:p>
        </w:tc>
        <w:tc>
          <w:tcPr>
            <w:tcW w:w="1865" w:type="dxa"/>
            <w:tcBorders>
              <w:top w:val="single" w:sz="4" w:space="0" w:color="000000"/>
              <w:left w:val="single" w:sz="4" w:space="0" w:color="000000"/>
              <w:bottom w:val="single" w:sz="4" w:space="0" w:color="000000"/>
              <w:right w:val="single" w:sz="4" w:space="0" w:color="000000"/>
            </w:tcBorders>
            <w:shd w:val="clear" w:color="auto" w:fill="auto"/>
          </w:tcPr>
          <w:p w14:paraId="77F48D0B" w14:textId="7AE07923" w:rsidR="00647C80" w:rsidRPr="0074353D" w:rsidRDefault="00647C80" w:rsidP="0074353D">
            <w:pPr>
              <w:rPr>
                <w:sz w:val="24"/>
                <w:szCs w:val="24"/>
              </w:rPr>
            </w:pPr>
            <w:r w:rsidRPr="0074353D">
              <w:rPr>
                <w:sz w:val="24"/>
                <w:szCs w:val="24"/>
              </w:rPr>
              <w:t>Опрос, анализ конкретных ситуаций, групповая дискуссия. Работа в режиме «круглого стола»</w:t>
            </w:r>
          </w:p>
        </w:tc>
      </w:tr>
    </w:tbl>
    <w:p w14:paraId="0974414C" w14:textId="77777777" w:rsidR="00911162" w:rsidRDefault="00911162">
      <w:pPr>
        <w:keepNext/>
        <w:ind w:firstLine="709"/>
        <w:jc w:val="both"/>
        <w:rPr>
          <w:sz w:val="22"/>
          <w:szCs w:val="22"/>
        </w:rPr>
      </w:pPr>
    </w:p>
    <w:p w14:paraId="4BF9ADA4" w14:textId="77777777" w:rsidR="00911162" w:rsidRDefault="00662FA6">
      <w:pPr>
        <w:pStyle w:val="1"/>
        <w:spacing w:before="0"/>
        <w:ind w:firstLine="709"/>
        <w:jc w:val="both"/>
        <w:rPr>
          <w:rFonts w:ascii="Times New Roman" w:hAnsi="Times New Roman" w:cs="Times New Roman"/>
          <w:b/>
          <w:bCs/>
          <w:color w:val="auto"/>
          <w:sz w:val="28"/>
          <w:szCs w:val="28"/>
        </w:rPr>
      </w:pPr>
      <w:bookmarkStart w:id="18" w:name="_Hlk120533014"/>
      <w:bookmarkStart w:id="19" w:name="_Toc91488490"/>
      <w:bookmarkEnd w:id="18"/>
      <w:r>
        <w:rPr>
          <w:rFonts w:ascii="Times New Roman" w:hAnsi="Times New Roman" w:cs="Times New Roman"/>
          <w:b/>
          <w:bCs/>
          <w:color w:val="auto"/>
          <w:sz w:val="28"/>
          <w:szCs w:val="28"/>
        </w:rPr>
        <w:t>6. Перечень учебно-методического обеспечения для самостоятельной работы обучающихся по дисциплине</w:t>
      </w:r>
      <w:bookmarkEnd w:id="19"/>
    </w:p>
    <w:p w14:paraId="44874CC9" w14:textId="77777777" w:rsidR="00911162" w:rsidRDefault="00662FA6">
      <w:pPr>
        <w:pStyle w:val="2"/>
        <w:ind w:firstLine="709"/>
        <w:jc w:val="both"/>
        <w:rPr>
          <w:rFonts w:ascii="Times New Roman" w:hAnsi="Times New Roman" w:cs="Times New Roman"/>
          <w:b/>
          <w:color w:val="auto"/>
          <w:sz w:val="28"/>
          <w:szCs w:val="28"/>
        </w:rPr>
      </w:pPr>
      <w:bookmarkStart w:id="20" w:name="_Toc91488491"/>
      <w:r>
        <w:rPr>
          <w:rFonts w:ascii="Times New Roman" w:hAnsi="Times New Roman" w:cs="Times New Roman"/>
          <w:b/>
          <w:color w:val="auto"/>
          <w:sz w:val="28"/>
          <w:szCs w:val="28"/>
        </w:rPr>
        <w:t>6.1. Перечень вопросов, отводимых на самостоятельное освоение дисциплины, формы внеаудиторной самостоятельной работы</w:t>
      </w:r>
      <w:bookmarkEnd w:id="20"/>
    </w:p>
    <w:p w14:paraId="15999D8E" w14:textId="77777777" w:rsidR="00911162" w:rsidRDefault="00911162">
      <w:pPr>
        <w:ind w:firstLine="709"/>
        <w:jc w:val="both"/>
        <w:rPr>
          <w:sz w:val="28"/>
          <w:szCs w:val="28"/>
        </w:rPr>
      </w:pPr>
    </w:p>
    <w:p w14:paraId="413DFE98" w14:textId="66F0EC60" w:rsidR="00911162" w:rsidRDefault="00911162" w:rsidP="0074353D">
      <w:pPr>
        <w:rPr>
          <w:sz w:val="28"/>
          <w:szCs w:val="28"/>
        </w:rPr>
      </w:pPr>
    </w:p>
    <w:tbl>
      <w:tblPr>
        <w:tblW w:w="5000" w:type="pct"/>
        <w:tblLayout w:type="fixed"/>
        <w:tblLook w:val="04A0" w:firstRow="1" w:lastRow="0" w:firstColumn="1" w:lastColumn="0" w:noHBand="0" w:noVBand="1"/>
      </w:tblPr>
      <w:tblGrid>
        <w:gridCol w:w="2642"/>
        <w:gridCol w:w="4164"/>
        <w:gridCol w:w="3615"/>
      </w:tblGrid>
      <w:tr w:rsidR="00911162" w14:paraId="7DBABCD3" w14:textId="77777777">
        <w:tc>
          <w:tcPr>
            <w:tcW w:w="2587" w:type="dxa"/>
            <w:tcBorders>
              <w:top w:val="single" w:sz="4" w:space="0" w:color="000000"/>
              <w:left w:val="single" w:sz="4" w:space="0" w:color="000000"/>
              <w:bottom w:val="single" w:sz="4" w:space="0" w:color="000000"/>
              <w:right w:val="single" w:sz="4" w:space="0" w:color="000000"/>
            </w:tcBorders>
            <w:shd w:val="clear" w:color="auto" w:fill="auto"/>
          </w:tcPr>
          <w:p w14:paraId="025CD4EE" w14:textId="77777777" w:rsidR="00911162" w:rsidRPr="0074353D" w:rsidRDefault="00662FA6" w:rsidP="0074353D">
            <w:pPr>
              <w:rPr>
                <w:sz w:val="24"/>
                <w:szCs w:val="24"/>
              </w:rPr>
            </w:pPr>
            <w:r w:rsidRPr="0074353D">
              <w:rPr>
                <w:b/>
                <w:sz w:val="24"/>
                <w:szCs w:val="24"/>
              </w:rPr>
              <w:t>Наименование тем (разделов) дисциплины</w:t>
            </w:r>
          </w:p>
        </w:tc>
        <w:tc>
          <w:tcPr>
            <w:tcW w:w="4078" w:type="dxa"/>
            <w:tcBorders>
              <w:top w:val="single" w:sz="4" w:space="0" w:color="000000"/>
              <w:left w:val="single" w:sz="4" w:space="0" w:color="000000"/>
              <w:bottom w:val="single" w:sz="4" w:space="0" w:color="000000"/>
              <w:right w:val="single" w:sz="4" w:space="0" w:color="000000"/>
            </w:tcBorders>
            <w:shd w:val="clear" w:color="auto" w:fill="auto"/>
          </w:tcPr>
          <w:p w14:paraId="3E615B6B" w14:textId="77777777" w:rsidR="00911162" w:rsidRPr="0074353D" w:rsidRDefault="00662FA6" w:rsidP="0074353D">
            <w:pPr>
              <w:rPr>
                <w:b/>
                <w:sz w:val="24"/>
                <w:szCs w:val="24"/>
              </w:rPr>
            </w:pPr>
            <w:r w:rsidRPr="0074353D">
              <w:rPr>
                <w:b/>
                <w:sz w:val="24"/>
                <w:szCs w:val="24"/>
              </w:rPr>
              <w:t>Перечень вопросов, отводимых на самостоятельное освоение</w:t>
            </w:r>
          </w:p>
        </w:tc>
        <w:tc>
          <w:tcPr>
            <w:tcW w:w="3540" w:type="dxa"/>
            <w:tcBorders>
              <w:top w:val="single" w:sz="4" w:space="0" w:color="000000"/>
              <w:left w:val="single" w:sz="4" w:space="0" w:color="000000"/>
              <w:bottom w:val="single" w:sz="4" w:space="0" w:color="000000"/>
              <w:right w:val="single" w:sz="4" w:space="0" w:color="000000"/>
            </w:tcBorders>
          </w:tcPr>
          <w:p w14:paraId="37FCF11D" w14:textId="77777777" w:rsidR="00911162" w:rsidRPr="0074353D" w:rsidRDefault="00662FA6" w:rsidP="0074353D">
            <w:pPr>
              <w:rPr>
                <w:b/>
                <w:sz w:val="24"/>
                <w:szCs w:val="24"/>
              </w:rPr>
            </w:pPr>
            <w:r w:rsidRPr="0074353D">
              <w:rPr>
                <w:b/>
                <w:sz w:val="24"/>
                <w:szCs w:val="24"/>
              </w:rPr>
              <w:t>Формы внеаудиторной самостоятельной работы</w:t>
            </w:r>
          </w:p>
        </w:tc>
      </w:tr>
      <w:tr w:rsidR="00911162" w14:paraId="3441CD56" w14:textId="77777777">
        <w:tc>
          <w:tcPr>
            <w:tcW w:w="2587" w:type="dxa"/>
            <w:tcBorders>
              <w:top w:val="single" w:sz="4" w:space="0" w:color="000000"/>
              <w:left w:val="single" w:sz="4" w:space="0" w:color="000000"/>
              <w:bottom w:val="single" w:sz="4" w:space="0" w:color="000000"/>
              <w:right w:val="single" w:sz="4" w:space="0" w:color="000000"/>
            </w:tcBorders>
            <w:shd w:val="clear" w:color="auto" w:fill="auto"/>
          </w:tcPr>
          <w:p w14:paraId="7FEADBF1" w14:textId="77777777" w:rsidR="00911162" w:rsidRPr="0074353D" w:rsidRDefault="00662FA6" w:rsidP="0074353D">
            <w:pPr>
              <w:rPr>
                <w:sz w:val="24"/>
                <w:szCs w:val="24"/>
              </w:rPr>
            </w:pPr>
            <w:r w:rsidRPr="0074353D">
              <w:rPr>
                <w:sz w:val="24"/>
                <w:szCs w:val="24"/>
              </w:rPr>
              <w:t>Концептуальные основы цифровой трансформации государственного и муниципального управления.</w:t>
            </w:r>
          </w:p>
        </w:tc>
        <w:tc>
          <w:tcPr>
            <w:tcW w:w="4078" w:type="dxa"/>
            <w:tcBorders>
              <w:top w:val="single" w:sz="4" w:space="0" w:color="000000"/>
              <w:left w:val="single" w:sz="4" w:space="0" w:color="000000"/>
              <w:bottom w:val="single" w:sz="4" w:space="0" w:color="000000"/>
              <w:right w:val="single" w:sz="4" w:space="0" w:color="000000"/>
            </w:tcBorders>
            <w:shd w:val="clear" w:color="auto" w:fill="auto"/>
          </w:tcPr>
          <w:p w14:paraId="70049EF7" w14:textId="77777777" w:rsidR="00911162" w:rsidRPr="0074353D" w:rsidRDefault="00662FA6" w:rsidP="0074353D">
            <w:pPr>
              <w:rPr>
                <w:sz w:val="24"/>
                <w:szCs w:val="24"/>
              </w:rPr>
            </w:pPr>
            <w:r w:rsidRPr="0074353D">
              <w:rPr>
                <w:sz w:val="24"/>
                <w:szCs w:val="24"/>
              </w:rPr>
              <w:t>Цифровое государство в контексте эволюции представлений о справедливом государственном устройстве.</w:t>
            </w:r>
          </w:p>
          <w:p w14:paraId="7C5351A7" w14:textId="77777777" w:rsidR="00911162" w:rsidRPr="0074353D" w:rsidRDefault="00662FA6" w:rsidP="0074353D">
            <w:pPr>
              <w:rPr>
                <w:sz w:val="24"/>
                <w:szCs w:val="24"/>
              </w:rPr>
            </w:pPr>
            <w:r w:rsidRPr="0074353D">
              <w:rPr>
                <w:sz w:val="24"/>
                <w:szCs w:val="24"/>
              </w:rPr>
              <w:t>Зарубежный опыт государственной информатизации и цифровизации управления.</w:t>
            </w:r>
          </w:p>
          <w:p w14:paraId="2370717A" w14:textId="77777777" w:rsidR="00911162" w:rsidRPr="0074353D" w:rsidRDefault="00662FA6" w:rsidP="0074353D">
            <w:pPr>
              <w:rPr>
                <w:sz w:val="24"/>
                <w:szCs w:val="24"/>
              </w:rPr>
            </w:pPr>
            <w:r w:rsidRPr="0074353D">
              <w:rPr>
                <w:sz w:val="24"/>
                <w:szCs w:val="24"/>
              </w:rPr>
              <w:t>Основные вехи развития государственной информатизации и цифровизации в России.</w:t>
            </w:r>
          </w:p>
        </w:tc>
        <w:tc>
          <w:tcPr>
            <w:tcW w:w="3540" w:type="dxa"/>
            <w:tcBorders>
              <w:top w:val="single" w:sz="4" w:space="0" w:color="000000"/>
              <w:left w:val="single" w:sz="4" w:space="0" w:color="000000"/>
              <w:bottom w:val="single" w:sz="4" w:space="0" w:color="000000"/>
              <w:right w:val="single" w:sz="4" w:space="0" w:color="000000"/>
            </w:tcBorders>
          </w:tcPr>
          <w:p w14:paraId="2BBE07E6" w14:textId="77777777" w:rsidR="00911162" w:rsidRPr="0074353D" w:rsidRDefault="00662FA6" w:rsidP="0074353D">
            <w:pPr>
              <w:rPr>
                <w:sz w:val="24"/>
                <w:szCs w:val="24"/>
              </w:rPr>
            </w:pPr>
            <w:r w:rsidRPr="0074353D">
              <w:rPr>
                <w:rFonts w:eastAsia="Calibri"/>
                <w:sz w:val="24"/>
                <w:szCs w:val="24"/>
                <w:lang w:eastAsia="en-US"/>
              </w:rPr>
              <w:t>Работа с научной и учебной литературой, собеседования, дискуссии в группах</w:t>
            </w:r>
          </w:p>
        </w:tc>
      </w:tr>
      <w:tr w:rsidR="00911162" w14:paraId="16982A95" w14:textId="77777777">
        <w:tc>
          <w:tcPr>
            <w:tcW w:w="2587" w:type="dxa"/>
            <w:tcBorders>
              <w:top w:val="single" w:sz="4" w:space="0" w:color="000000"/>
              <w:left w:val="single" w:sz="4" w:space="0" w:color="000000"/>
              <w:bottom w:val="single" w:sz="4" w:space="0" w:color="000000"/>
              <w:right w:val="single" w:sz="4" w:space="0" w:color="000000"/>
            </w:tcBorders>
            <w:shd w:val="clear" w:color="auto" w:fill="auto"/>
          </w:tcPr>
          <w:p w14:paraId="5B6F1A5B" w14:textId="77777777" w:rsidR="00911162" w:rsidRPr="0074353D" w:rsidRDefault="00662FA6" w:rsidP="0074353D">
            <w:pPr>
              <w:rPr>
                <w:sz w:val="24"/>
                <w:szCs w:val="24"/>
              </w:rPr>
            </w:pPr>
            <w:r w:rsidRPr="0074353D">
              <w:rPr>
                <w:sz w:val="24"/>
                <w:szCs w:val="24"/>
              </w:rPr>
              <w:t>Данные, информация и знания как основа цифровой трансформации экономики и управления.</w:t>
            </w:r>
          </w:p>
        </w:tc>
        <w:tc>
          <w:tcPr>
            <w:tcW w:w="4078" w:type="dxa"/>
            <w:tcBorders>
              <w:top w:val="single" w:sz="4" w:space="0" w:color="000000"/>
              <w:left w:val="single" w:sz="4" w:space="0" w:color="000000"/>
              <w:bottom w:val="single" w:sz="4" w:space="0" w:color="000000"/>
              <w:right w:val="single" w:sz="4" w:space="0" w:color="000000"/>
            </w:tcBorders>
            <w:shd w:val="clear" w:color="auto" w:fill="auto"/>
          </w:tcPr>
          <w:p w14:paraId="50530527" w14:textId="77777777" w:rsidR="00911162" w:rsidRPr="0074353D" w:rsidRDefault="00662FA6" w:rsidP="0074353D">
            <w:pPr>
              <w:rPr>
                <w:sz w:val="24"/>
                <w:szCs w:val="24"/>
              </w:rPr>
            </w:pPr>
            <w:r w:rsidRPr="0074353D">
              <w:rPr>
                <w:sz w:val="24"/>
                <w:szCs w:val="24"/>
              </w:rPr>
              <w:t>Датасеты и потенциал использования датасетов, размещенных в открытом доступе.</w:t>
            </w:r>
          </w:p>
          <w:p w14:paraId="1BF978D2" w14:textId="77777777" w:rsidR="00911162" w:rsidRPr="0074353D" w:rsidRDefault="00662FA6" w:rsidP="0074353D">
            <w:pPr>
              <w:rPr>
                <w:sz w:val="24"/>
                <w:szCs w:val="24"/>
              </w:rPr>
            </w:pPr>
            <w:r w:rsidRPr="0074353D">
              <w:rPr>
                <w:sz w:val="24"/>
                <w:szCs w:val="24"/>
              </w:rPr>
              <w:t>Задачи по созданию системы управления данными.</w:t>
            </w:r>
          </w:p>
          <w:p w14:paraId="4C9CC6FC" w14:textId="77777777" w:rsidR="00911162" w:rsidRPr="0074353D" w:rsidRDefault="00662FA6" w:rsidP="0074353D">
            <w:pPr>
              <w:rPr>
                <w:sz w:val="24"/>
                <w:szCs w:val="24"/>
              </w:rPr>
            </w:pPr>
            <w:r w:rsidRPr="0074353D">
              <w:rPr>
                <w:sz w:val="24"/>
                <w:szCs w:val="24"/>
              </w:rPr>
              <w:t>Аналитическая обработка больших данных.</w:t>
            </w:r>
          </w:p>
          <w:p w14:paraId="358AA251" w14:textId="77777777" w:rsidR="00911162" w:rsidRPr="0074353D" w:rsidRDefault="00662FA6" w:rsidP="0074353D">
            <w:pPr>
              <w:rPr>
                <w:sz w:val="24"/>
                <w:szCs w:val="24"/>
              </w:rPr>
            </w:pPr>
            <w:r w:rsidRPr="0074353D">
              <w:rPr>
                <w:sz w:val="24"/>
                <w:szCs w:val="24"/>
              </w:rPr>
              <w:t>Системы поддержки принятия решений.</w:t>
            </w:r>
          </w:p>
          <w:p w14:paraId="2281BF11" w14:textId="77777777" w:rsidR="00911162" w:rsidRPr="0074353D" w:rsidRDefault="00662FA6" w:rsidP="0074353D">
            <w:pPr>
              <w:rPr>
                <w:sz w:val="24"/>
                <w:szCs w:val="24"/>
              </w:rPr>
            </w:pPr>
            <w:r w:rsidRPr="0074353D">
              <w:rPr>
                <w:sz w:val="24"/>
                <w:szCs w:val="24"/>
              </w:rPr>
              <w:t>Предиктивная аналитика на основе использования искусственного интеллекта.</w:t>
            </w:r>
          </w:p>
        </w:tc>
        <w:tc>
          <w:tcPr>
            <w:tcW w:w="3540" w:type="dxa"/>
            <w:tcBorders>
              <w:top w:val="single" w:sz="4" w:space="0" w:color="000000"/>
              <w:left w:val="single" w:sz="4" w:space="0" w:color="000000"/>
              <w:bottom w:val="single" w:sz="4" w:space="0" w:color="000000"/>
              <w:right w:val="single" w:sz="4" w:space="0" w:color="000000"/>
            </w:tcBorders>
          </w:tcPr>
          <w:p w14:paraId="668BA725" w14:textId="77777777" w:rsidR="00911162" w:rsidRPr="0074353D" w:rsidRDefault="00662FA6" w:rsidP="0074353D">
            <w:pPr>
              <w:rPr>
                <w:sz w:val="24"/>
                <w:szCs w:val="24"/>
              </w:rPr>
            </w:pPr>
            <w:r w:rsidRPr="0074353D">
              <w:rPr>
                <w:sz w:val="24"/>
                <w:szCs w:val="24"/>
              </w:rPr>
              <w:t>Устные консультации, творческие задания, рефераты</w:t>
            </w:r>
          </w:p>
        </w:tc>
      </w:tr>
      <w:tr w:rsidR="00911162" w14:paraId="1B7E62B4" w14:textId="77777777">
        <w:tc>
          <w:tcPr>
            <w:tcW w:w="2587" w:type="dxa"/>
            <w:tcBorders>
              <w:top w:val="single" w:sz="4" w:space="0" w:color="000000"/>
              <w:left w:val="single" w:sz="4" w:space="0" w:color="000000"/>
              <w:bottom w:val="single" w:sz="4" w:space="0" w:color="000000"/>
              <w:right w:val="single" w:sz="4" w:space="0" w:color="000000"/>
            </w:tcBorders>
            <w:shd w:val="clear" w:color="auto" w:fill="auto"/>
          </w:tcPr>
          <w:p w14:paraId="66A65E6F" w14:textId="77777777" w:rsidR="00911162" w:rsidRPr="0074353D" w:rsidRDefault="00662FA6" w:rsidP="0074353D">
            <w:pPr>
              <w:rPr>
                <w:sz w:val="24"/>
                <w:szCs w:val="24"/>
              </w:rPr>
            </w:pPr>
            <w:r w:rsidRPr="0074353D">
              <w:rPr>
                <w:sz w:val="24"/>
                <w:szCs w:val="24"/>
              </w:rPr>
              <w:t>Нормативно-правовое обеспечение цифровой трансформации управления.</w:t>
            </w:r>
          </w:p>
        </w:tc>
        <w:tc>
          <w:tcPr>
            <w:tcW w:w="4078" w:type="dxa"/>
            <w:tcBorders>
              <w:top w:val="single" w:sz="4" w:space="0" w:color="000000"/>
              <w:left w:val="single" w:sz="4" w:space="0" w:color="000000"/>
              <w:bottom w:val="single" w:sz="4" w:space="0" w:color="000000"/>
              <w:right w:val="single" w:sz="4" w:space="0" w:color="000000"/>
            </w:tcBorders>
            <w:shd w:val="clear" w:color="auto" w:fill="auto"/>
          </w:tcPr>
          <w:p w14:paraId="1781AD08" w14:textId="77777777" w:rsidR="00911162" w:rsidRPr="0074353D" w:rsidRDefault="00662FA6" w:rsidP="0074353D">
            <w:pPr>
              <w:rPr>
                <w:sz w:val="24"/>
                <w:szCs w:val="24"/>
              </w:rPr>
            </w:pPr>
            <w:r w:rsidRPr="0074353D">
              <w:rPr>
                <w:sz w:val="24"/>
                <w:szCs w:val="24"/>
              </w:rPr>
              <w:t>Правовые основы обеспечении доступа к информации.</w:t>
            </w:r>
          </w:p>
          <w:p w14:paraId="64D7C42D" w14:textId="77777777" w:rsidR="00911162" w:rsidRPr="0074353D" w:rsidRDefault="00662FA6" w:rsidP="0074353D">
            <w:pPr>
              <w:rPr>
                <w:sz w:val="24"/>
                <w:szCs w:val="24"/>
              </w:rPr>
            </w:pPr>
            <w:r w:rsidRPr="0074353D">
              <w:rPr>
                <w:sz w:val="24"/>
                <w:szCs w:val="24"/>
              </w:rPr>
              <w:t>Стратегия развития информационного общества в Российской Федерации.</w:t>
            </w:r>
          </w:p>
          <w:p w14:paraId="448DDBFF" w14:textId="77777777" w:rsidR="00911162" w:rsidRPr="0074353D" w:rsidRDefault="00662FA6" w:rsidP="0074353D">
            <w:pPr>
              <w:rPr>
                <w:sz w:val="24"/>
                <w:szCs w:val="24"/>
              </w:rPr>
            </w:pPr>
            <w:r w:rsidRPr="0074353D">
              <w:rPr>
                <w:sz w:val="24"/>
                <w:szCs w:val="24"/>
              </w:rPr>
              <w:t>Национальная стратегия развития искусственного интеллекта.</w:t>
            </w:r>
          </w:p>
          <w:p w14:paraId="113DA3D3" w14:textId="77777777" w:rsidR="00911162" w:rsidRPr="0074353D" w:rsidRDefault="00662FA6" w:rsidP="0074353D">
            <w:pPr>
              <w:rPr>
                <w:sz w:val="24"/>
                <w:szCs w:val="24"/>
              </w:rPr>
            </w:pPr>
            <w:r w:rsidRPr="0074353D">
              <w:rPr>
                <w:sz w:val="24"/>
                <w:szCs w:val="24"/>
              </w:rPr>
              <w:t>Программа «Цифровая экономика Российской Федерации».</w:t>
            </w:r>
          </w:p>
          <w:p w14:paraId="04C2957F" w14:textId="77777777" w:rsidR="00911162" w:rsidRPr="0074353D" w:rsidRDefault="00662FA6" w:rsidP="0074353D">
            <w:pPr>
              <w:rPr>
                <w:sz w:val="24"/>
                <w:szCs w:val="24"/>
              </w:rPr>
            </w:pPr>
            <w:r w:rsidRPr="0074353D">
              <w:rPr>
                <w:sz w:val="24"/>
                <w:szCs w:val="24"/>
              </w:rPr>
              <w:t>Информационная безопасность.</w:t>
            </w:r>
          </w:p>
          <w:p w14:paraId="37EDD352" w14:textId="77777777" w:rsidR="00911162" w:rsidRPr="0074353D" w:rsidRDefault="00662FA6" w:rsidP="0074353D">
            <w:pPr>
              <w:rPr>
                <w:sz w:val="24"/>
                <w:szCs w:val="24"/>
              </w:rPr>
            </w:pPr>
            <w:r w:rsidRPr="0074353D">
              <w:rPr>
                <w:sz w:val="24"/>
                <w:szCs w:val="24"/>
              </w:rPr>
              <w:t>Безопасность критической информационной инфраструктуры – залог устойчивости цифрового государства.</w:t>
            </w:r>
          </w:p>
        </w:tc>
        <w:tc>
          <w:tcPr>
            <w:tcW w:w="3540" w:type="dxa"/>
            <w:tcBorders>
              <w:top w:val="single" w:sz="4" w:space="0" w:color="000000"/>
              <w:left w:val="single" w:sz="4" w:space="0" w:color="000000"/>
              <w:bottom w:val="single" w:sz="4" w:space="0" w:color="000000"/>
              <w:right w:val="single" w:sz="4" w:space="0" w:color="000000"/>
            </w:tcBorders>
          </w:tcPr>
          <w:p w14:paraId="39D0D4BE" w14:textId="34E564BD" w:rsidR="00911162" w:rsidRPr="0074353D" w:rsidRDefault="00662FA6" w:rsidP="0074353D">
            <w:pPr>
              <w:rPr>
                <w:sz w:val="24"/>
                <w:szCs w:val="24"/>
              </w:rPr>
            </w:pPr>
            <w:r w:rsidRPr="0074353D">
              <w:rPr>
                <w:rFonts w:eastAsia="Calibri"/>
                <w:sz w:val="24"/>
                <w:szCs w:val="24"/>
                <w:lang w:eastAsia="en-US"/>
              </w:rPr>
              <w:t xml:space="preserve">Работа с учебной литературой, работа с нормативными правовыми актами. </w:t>
            </w:r>
            <w:r w:rsidR="00912CF7" w:rsidRPr="0074353D">
              <w:rPr>
                <w:rFonts w:eastAsia="Calibri"/>
                <w:sz w:val="24"/>
                <w:szCs w:val="24"/>
                <w:lang w:eastAsia="en-US"/>
              </w:rPr>
              <w:t>Подготовка</w:t>
            </w:r>
            <w:r w:rsidRPr="0074353D">
              <w:rPr>
                <w:rFonts w:eastAsia="Calibri"/>
                <w:sz w:val="24"/>
                <w:szCs w:val="24"/>
                <w:lang w:eastAsia="en-US"/>
              </w:rPr>
              <w:t xml:space="preserve"> к дискуссии по вопросам семинара.</w:t>
            </w:r>
          </w:p>
        </w:tc>
      </w:tr>
      <w:tr w:rsidR="00911162" w14:paraId="3F484600" w14:textId="77777777">
        <w:tc>
          <w:tcPr>
            <w:tcW w:w="2587" w:type="dxa"/>
            <w:tcBorders>
              <w:top w:val="single" w:sz="4" w:space="0" w:color="000000"/>
              <w:left w:val="single" w:sz="4" w:space="0" w:color="000000"/>
              <w:bottom w:val="single" w:sz="4" w:space="0" w:color="000000"/>
              <w:right w:val="single" w:sz="4" w:space="0" w:color="000000"/>
            </w:tcBorders>
            <w:shd w:val="clear" w:color="auto" w:fill="auto"/>
          </w:tcPr>
          <w:p w14:paraId="5A9D5986" w14:textId="77777777" w:rsidR="00911162" w:rsidRPr="0074353D" w:rsidRDefault="00662FA6" w:rsidP="0074353D">
            <w:pPr>
              <w:rPr>
                <w:sz w:val="24"/>
                <w:szCs w:val="24"/>
              </w:rPr>
            </w:pPr>
            <w:r w:rsidRPr="0074353D">
              <w:rPr>
                <w:sz w:val="24"/>
                <w:szCs w:val="24"/>
              </w:rPr>
              <w:t xml:space="preserve">Методы и инструменты управления проектами цифровой трансформации в </w:t>
            </w:r>
            <w:r w:rsidRPr="0074353D">
              <w:rPr>
                <w:sz w:val="24"/>
                <w:szCs w:val="24"/>
              </w:rPr>
              <w:lastRenderedPageBreak/>
              <w:t>государственном и муниципальном управлении</w:t>
            </w:r>
          </w:p>
        </w:tc>
        <w:tc>
          <w:tcPr>
            <w:tcW w:w="4078" w:type="dxa"/>
            <w:tcBorders>
              <w:top w:val="single" w:sz="4" w:space="0" w:color="000000"/>
              <w:left w:val="single" w:sz="4" w:space="0" w:color="000000"/>
              <w:bottom w:val="single" w:sz="4" w:space="0" w:color="000000"/>
              <w:right w:val="single" w:sz="4" w:space="0" w:color="000000"/>
            </w:tcBorders>
            <w:shd w:val="clear" w:color="auto" w:fill="auto"/>
          </w:tcPr>
          <w:p w14:paraId="6180441E" w14:textId="77777777" w:rsidR="00911162" w:rsidRPr="0074353D" w:rsidRDefault="00662FA6" w:rsidP="0074353D">
            <w:pPr>
              <w:rPr>
                <w:sz w:val="24"/>
                <w:szCs w:val="24"/>
              </w:rPr>
            </w:pPr>
            <w:r w:rsidRPr="0074353D">
              <w:rPr>
                <w:sz w:val="24"/>
                <w:szCs w:val="24"/>
              </w:rPr>
              <w:lastRenderedPageBreak/>
              <w:t>Мониторинг достижения «цифровой зрелости» ключевых отраслей экономики.</w:t>
            </w:r>
          </w:p>
          <w:p w14:paraId="10C215F5" w14:textId="77777777" w:rsidR="00911162" w:rsidRPr="0074353D" w:rsidRDefault="00662FA6" w:rsidP="0074353D">
            <w:pPr>
              <w:rPr>
                <w:sz w:val="24"/>
                <w:szCs w:val="24"/>
              </w:rPr>
            </w:pPr>
            <w:r w:rsidRPr="0074353D">
              <w:rPr>
                <w:sz w:val="24"/>
                <w:szCs w:val="24"/>
              </w:rPr>
              <w:t>Цифровизация антикоррупционной политики.</w:t>
            </w:r>
          </w:p>
          <w:p w14:paraId="00D1106E" w14:textId="77777777" w:rsidR="00911162" w:rsidRPr="0074353D" w:rsidRDefault="00662FA6" w:rsidP="0074353D">
            <w:pPr>
              <w:rPr>
                <w:sz w:val="24"/>
                <w:szCs w:val="24"/>
              </w:rPr>
            </w:pPr>
            <w:r w:rsidRPr="0074353D">
              <w:rPr>
                <w:sz w:val="24"/>
                <w:szCs w:val="24"/>
              </w:rPr>
              <w:lastRenderedPageBreak/>
              <w:t>Цифровые сервисы и экосистемы.</w:t>
            </w:r>
          </w:p>
          <w:p w14:paraId="6F6FF6D1" w14:textId="77777777" w:rsidR="00911162" w:rsidRPr="0074353D" w:rsidRDefault="00662FA6" w:rsidP="0074353D">
            <w:pPr>
              <w:rPr>
                <w:sz w:val="24"/>
                <w:szCs w:val="24"/>
              </w:rPr>
            </w:pPr>
            <w:r w:rsidRPr="0074353D">
              <w:rPr>
                <w:sz w:val="24"/>
                <w:szCs w:val="24"/>
              </w:rPr>
              <w:t>Технологические вызовы, возникающие в процессе цифровизации государственного управления.</w:t>
            </w:r>
          </w:p>
        </w:tc>
        <w:tc>
          <w:tcPr>
            <w:tcW w:w="3540" w:type="dxa"/>
            <w:tcBorders>
              <w:top w:val="single" w:sz="4" w:space="0" w:color="000000"/>
              <w:left w:val="single" w:sz="4" w:space="0" w:color="000000"/>
              <w:bottom w:val="single" w:sz="4" w:space="0" w:color="000000"/>
              <w:right w:val="single" w:sz="4" w:space="0" w:color="000000"/>
            </w:tcBorders>
          </w:tcPr>
          <w:p w14:paraId="355CAC3C" w14:textId="497DD3F3" w:rsidR="00911162" w:rsidRPr="0074353D" w:rsidRDefault="00662FA6" w:rsidP="0074353D">
            <w:pPr>
              <w:rPr>
                <w:sz w:val="24"/>
                <w:szCs w:val="24"/>
              </w:rPr>
            </w:pPr>
            <w:r w:rsidRPr="0074353D">
              <w:rPr>
                <w:rFonts w:eastAsia="Calibri"/>
                <w:sz w:val="24"/>
                <w:szCs w:val="24"/>
                <w:lang w:eastAsia="en-US"/>
              </w:rPr>
              <w:lastRenderedPageBreak/>
              <w:t xml:space="preserve">Работа с учебной литературой, работа с нормативными правовыми актами. </w:t>
            </w:r>
            <w:r w:rsidR="00912CF7" w:rsidRPr="0074353D">
              <w:rPr>
                <w:rFonts w:eastAsia="Calibri"/>
                <w:sz w:val="24"/>
                <w:szCs w:val="24"/>
                <w:lang w:eastAsia="en-US"/>
              </w:rPr>
              <w:t xml:space="preserve">Подготовка к </w:t>
            </w:r>
            <w:r w:rsidRPr="0074353D">
              <w:rPr>
                <w:rFonts w:eastAsia="Calibri"/>
                <w:sz w:val="24"/>
                <w:szCs w:val="24"/>
                <w:lang w:eastAsia="en-US"/>
              </w:rPr>
              <w:t>дискуссии в ходе круглого стола</w:t>
            </w:r>
          </w:p>
        </w:tc>
      </w:tr>
      <w:tr w:rsidR="00911162" w14:paraId="251B548F" w14:textId="77777777">
        <w:tc>
          <w:tcPr>
            <w:tcW w:w="2587" w:type="dxa"/>
            <w:tcBorders>
              <w:top w:val="single" w:sz="4" w:space="0" w:color="000000"/>
              <w:left w:val="single" w:sz="4" w:space="0" w:color="000000"/>
              <w:bottom w:val="single" w:sz="4" w:space="0" w:color="000000"/>
              <w:right w:val="single" w:sz="4" w:space="0" w:color="000000"/>
            </w:tcBorders>
            <w:shd w:val="clear" w:color="auto" w:fill="auto"/>
          </w:tcPr>
          <w:p w14:paraId="52B23D6C" w14:textId="77777777" w:rsidR="00911162" w:rsidRPr="0074353D" w:rsidRDefault="00662FA6" w:rsidP="0074353D">
            <w:pPr>
              <w:rPr>
                <w:sz w:val="24"/>
                <w:szCs w:val="24"/>
              </w:rPr>
            </w:pPr>
            <w:r w:rsidRPr="0074353D">
              <w:rPr>
                <w:sz w:val="24"/>
                <w:szCs w:val="24"/>
              </w:rPr>
              <w:t>Цифровое предоставление государственных услуг с использованием современных цифровых технологий.</w:t>
            </w:r>
          </w:p>
        </w:tc>
        <w:tc>
          <w:tcPr>
            <w:tcW w:w="4078" w:type="dxa"/>
            <w:tcBorders>
              <w:top w:val="single" w:sz="4" w:space="0" w:color="000000"/>
              <w:left w:val="single" w:sz="4" w:space="0" w:color="000000"/>
              <w:bottom w:val="single" w:sz="4" w:space="0" w:color="000000"/>
              <w:right w:val="single" w:sz="4" w:space="0" w:color="000000"/>
            </w:tcBorders>
            <w:shd w:val="clear" w:color="auto" w:fill="auto"/>
          </w:tcPr>
          <w:p w14:paraId="1AEB46C2" w14:textId="77777777" w:rsidR="00911162" w:rsidRPr="0074353D" w:rsidRDefault="00662FA6" w:rsidP="0074353D">
            <w:pPr>
              <w:rPr>
                <w:sz w:val="24"/>
                <w:szCs w:val="24"/>
              </w:rPr>
            </w:pPr>
            <w:r w:rsidRPr="0074353D">
              <w:rPr>
                <w:sz w:val="24"/>
                <w:szCs w:val="24"/>
              </w:rPr>
              <w:t>Международная хартия открытых данных.</w:t>
            </w:r>
          </w:p>
          <w:p w14:paraId="4F0630E1" w14:textId="77777777" w:rsidR="00911162" w:rsidRPr="0074353D" w:rsidRDefault="00662FA6" w:rsidP="0074353D">
            <w:pPr>
              <w:rPr>
                <w:sz w:val="24"/>
                <w:szCs w:val="24"/>
              </w:rPr>
            </w:pPr>
            <w:r w:rsidRPr="0074353D">
              <w:rPr>
                <w:sz w:val="24"/>
                <w:szCs w:val="24"/>
              </w:rPr>
              <w:t>Рекомендации по развитию регулирования и внедрению открытых данных на государственном уровне.</w:t>
            </w:r>
          </w:p>
          <w:p w14:paraId="3B8E0E9E" w14:textId="77777777" w:rsidR="00911162" w:rsidRPr="0074353D" w:rsidRDefault="00662FA6" w:rsidP="0074353D">
            <w:pPr>
              <w:rPr>
                <w:sz w:val="24"/>
                <w:szCs w:val="24"/>
              </w:rPr>
            </w:pPr>
            <w:r w:rsidRPr="0074353D">
              <w:rPr>
                <w:sz w:val="24"/>
                <w:szCs w:val="24"/>
              </w:rPr>
              <w:t>Суперсервисы и цифровая трансформация государственных и муниципальных услуг.</w:t>
            </w:r>
          </w:p>
          <w:p w14:paraId="53D385EF" w14:textId="77777777" w:rsidR="00911162" w:rsidRPr="0074353D" w:rsidRDefault="00662FA6" w:rsidP="0074353D">
            <w:pPr>
              <w:rPr>
                <w:sz w:val="24"/>
                <w:szCs w:val="24"/>
              </w:rPr>
            </w:pPr>
            <w:r w:rsidRPr="0074353D">
              <w:rPr>
                <w:sz w:val="24"/>
                <w:szCs w:val="24"/>
              </w:rPr>
              <w:t>Цифровая финансовая грамотность населения.</w:t>
            </w:r>
          </w:p>
          <w:p w14:paraId="74C6070D" w14:textId="77777777" w:rsidR="00911162" w:rsidRPr="0074353D" w:rsidRDefault="00662FA6" w:rsidP="0074353D">
            <w:pPr>
              <w:rPr>
                <w:sz w:val="24"/>
                <w:szCs w:val="24"/>
              </w:rPr>
            </w:pPr>
            <w:r w:rsidRPr="0074353D">
              <w:rPr>
                <w:sz w:val="24"/>
                <w:szCs w:val="24"/>
              </w:rPr>
              <w:t>Влияние цифровизации на финансовое поведение.</w:t>
            </w:r>
          </w:p>
          <w:p w14:paraId="6C0966C5" w14:textId="77777777" w:rsidR="00911162" w:rsidRPr="0074353D" w:rsidRDefault="00662FA6" w:rsidP="0074353D">
            <w:pPr>
              <w:rPr>
                <w:sz w:val="24"/>
                <w:szCs w:val="24"/>
              </w:rPr>
            </w:pPr>
            <w:r w:rsidRPr="0074353D">
              <w:rPr>
                <w:sz w:val="24"/>
                <w:szCs w:val="24"/>
              </w:rPr>
              <w:t>Риски и возможности, связанные с развитием цифрового государства в Российской Федерации.</w:t>
            </w:r>
          </w:p>
        </w:tc>
        <w:tc>
          <w:tcPr>
            <w:tcW w:w="3540" w:type="dxa"/>
            <w:tcBorders>
              <w:top w:val="single" w:sz="4" w:space="0" w:color="000000"/>
              <w:left w:val="single" w:sz="4" w:space="0" w:color="000000"/>
              <w:bottom w:val="single" w:sz="4" w:space="0" w:color="000000"/>
              <w:right w:val="single" w:sz="4" w:space="0" w:color="000000"/>
            </w:tcBorders>
          </w:tcPr>
          <w:p w14:paraId="3FB886E2" w14:textId="77777777" w:rsidR="00911162" w:rsidRPr="0074353D" w:rsidRDefault="00662FA6" w:rsidP="0074353D">
            <w:pPr>
              <w:rPr>
                <w:rFonts w:eastAsia="Calibri"/>
                <w:sz w:val="24"/>
                <w:szCs w:val="24"/>
                <w:lang w:eastAsia="en-US"/>
              </w:rPr>
            </w:pPr>
            <w:r w:rsidRPr="0074353D">
              <w:rPr>
                <w:rFonts w:eastAsia="Calibri"/>
                <w:sz w:val="24"/>
                <w:szCs w:val="24"/>
                <w:lang w:eastAsia="en-US"/>
              </w:rPr>
              <w:t>Работа с научной и учебной литературой, собеседования, дискуссии в группах</w:t>
            </w:r>
          </w:p>
        </w:tc>
      </w:tr>
      <w:tr w:rsidR="00911162" w14:paraId="64F03303" w14:textId="77777777">
        <w:tc>
          <w:tcPr>
            <w:tcW w:w="2587" w:type="dxa"/>
            <w:tcBorders>
              <w:top w:val="single" w:sz="4" w:space="0" w:color="000000"/>
              <w:left w:val="single" w:sz="4" w:space="0" w:color="000000"/>
              <w:bottom w:val="single" w:sz="4" w:space="0" w:color="000000"/>
              <w:right w:val="single" w:sz="4" w:space="0" w:color="000000"/>
            </w:tcBorders>
            <w:shd w:val="clear" w:color="auto" w:fill="auto"/>
          </w:tcPr>
          <w:p w14:paraId="2487BE3A" w14:textId="77777777" w:rsidR="00911162" w:rsidRPr="0074353D" w:rsidRDefault="00662FA6" w:rsidP="0074353D">
            <w:pPr>
              <w:rPr>
                <w:sz w:val="24"/>
                <w:szCs w:val="24"/>
              </w:rPr>
            </w:pPr>
            <w:r w:rsidRPr="0074353D">
              <w:rPr>
                <w:sz w:val="24"/>
                <w:szCs w:val="24"/>
              </w:rPr>
              <w:t>Управление проектами цифровой трансформации отдельных сфер жизнедеятельности</w:t>
            </w:r>
          </w:p>
        </w:tc>
        <w:tc>
          <w:tcPr>
            <w:tcW w:w="4078" w:type="dxa"/>
            <w:tcBorders>
              <w:top w:val="single" w:sz="4" w:space="0" w:color="000000"/>
              <w:left w:val="single" w:sz="4" w:space="0" w:color="000000"/>
              <w:bottom w:val="single" w:sz="4" w:space="0" w:color="000000"/>
              <w:right w:val="single" w:sz="4" w:space="0" w:color="000000"/>
            </w:tcBorders>
            <w:shd w:val="clear" w:color="auto" w:fill="auto"/>
          </w:tcPr>
          <w:p w14:paraId="06998D77" w14:textId="77777777" w:rsidR="00911162" w:rsidRPr="0074353D" w:rsidRDefault="00662FA6" w:rsidP="0074353D">
            <w:pPr>
              <w:rPr>
                <w:sz w:val="24"/>
                <w:szCs w:val="24"/>
              </w:rPr>
            </w:pPr>
            <w:r w:rsidRPr="0074353D">
              <w:rPr>
                <w:sz w:val="24"/>
                <w:szCs w:val="24"/>
              </w:rPr>
              <w:t>Цифровизация сферы потребительского рынка.</w:t>
            </w:r>
          </w:p>
          <w:p w14:paraId="4BD4D244" w14:textId="77777777" w:rsidR="00911162" w:rsidRPr="0074353D" w:rsidRDefault="00662FA6" w:rsidP="0074353D">
            <w:pPr>
              <w:rPr>
                <w:sz w:val="24"/>
                <w:szCs w:val="24"/>
              </w:rPr>
            </w:pPr>
            <w:r w:rsidRPr="0074353D">
              <w:rPr>
                <w:sz w:val="24"/>
                <w:szCs w:val="24"/>
              </w:rPr>
              <w:t>Управление проектами цифровой трансформации в сферах образования, здравоохранения, культуры, спорта, молодежной политики, социальной защиты населения.</w:t>
            </w:r>
          </w:p>
          <w:p w14:paraId="3E9351D8" w14:textId="77777777" w:rsidR="00911162" w:rsidRPr="0074353D" w:rsidRDefault="00662FA6" w:rsidP="0074353D">
            <w:pPr>
              <w:rPr>
                <w:sz w:val="24"/>
                <w:szCs w:val="24"/>
              </w:rPr>
            </w:pPr>
            <w:r w:rsidRPr="0074353D">
              <w:rPr>
                <w:sz w:val="24"/>
                <w:szCs w:val="24"/>
              </w:rPr>
              <w:t>Управление проектами цифровой трансформации в сфере туризма.</w:t>
            </w:r>
          </w:p>
          <w:p w14:paraId="34B7AED3" w14:textId="77777777" w:rsidR="00911162" w:rsidRPr="0074353D" w:rsidRDefault="00662FA6" w:rsidP="0074353D">
            <w:pPr>
              <w:rPr>
                <w:sz w:val="24"/>
                <w:szCs w:val="24"/>
              </w:rPr>
            </w:pPr>
            <w:r w:rsidRPr="0074353D">
              <w:rPr>
                <w:sz w:val="24"/>
                <w:szCs w:val="24"/>
              </w:rPr>
              <w:t>Применение цифровых двойников в отраслевом и территориальном управлении.</w:t>
            </w:r>
          </w:p>
        </w:tc>
        <w:tc>
          <w:tcPr>
            <w:tcW w:w="3540" w:type="dxa"/>
            <w:tcBorders>
              <w:top w:val="single" w:sz="4" w:space="0" w:color="000000"/>
              <w:left w:val="single" w:sz="4" w:space="0" w:color="000000"/>
              <w:bottom w:val="single" w:sz="4" w:space="0" w:color="000000"/>
              <w:right w:val="single" w:sz="4" w:space="0" w:color="000000"/>
            </w:tcBorders>
          </w:tcPr>
          <w:p w14:paraId="05BAA8F3" w14:textId="08E6C386" w:rsidR="00911162" w:rsidRPr="0074353D" w:rsidRDefault="00662FA6" w:rsidP="0074353D">
            <w:pPr>
              <w:rPr>
                <w:rFonts w:eastAsia="Calibri"/>
                <w:sz w:val="24"/>
                <w:szCs w:val="24"/>
                <w:lang w:eastAsia="en-US"/>
              </w:rPr>
            </w:pPr>
            <w:r w:rsidRPr="0074353D">
              <w:rPr>
                <w:rFonts w:eastAsia="Calibri"/>
                <w:sz w:val="24"/>
                <w:szCs w:val="24"/>
                <w:lang w:eastAsia="en-US"/>
              </w:rPr>
              <w:t xml:space="preserve">Работа с учебной литературой, работа с нормативными правовыми актами. </w:t>
            </w:r>
            <w:r w:rsidR="00831DD3" w:rsidRPr="0074353D">
              <w:rPr>
                <w:rFonts w:eastAsia="Calibri"/>
                <w:sz w:val="24"/>
                <w:szCs w:val="24"/>
                <w:lang w:eastAsia="en-US"/>
              </w:rPr>
              <w:t xml:space="preserve">Подготовка к </w:t>
            </w:r>
            <w:r w:rsidRPr="0074353D">
              <w:rPr>
                <w:rFonts w:eastAsia="Calibri"/>
                <w:sz w:val="24"/>
                <w:szCs w:val="24"/>
                <w:lang w:eastAsia="en-US"/>
              </w:rPr>
              <w:t>дискуссии по вопросам семинара.</w:t>
            </w:r>
          </w:p>
        </w:tc>
      </w:tr>
      <w:tr w:rsidR="00911162" w14:paraId="5F542CB9" w14:textId="77777777">
        <w:tc>
          <w:tcPr>
            <w:tcW w:w="2587" w:type="dxa"/>
            <w:tcBorders>
              <w:top w:val="single" w:sz="4" w:space="0" w:color="000000"/>
              <w:left w:val="single" w:sz="4" w:space="0" w:color="000000"/>
              <w:bottom w:val="single" w:sz="4" w:space="0" w:color="000000"/>
              <w:right w:val="single" w:sz="4" w:space="0" w:color="000000"/>
            </w:tcBorders>
            <w:shd w:val="clear" w:color="auto" w:fill="auto"/>
          </w:tcPr>
          <w:p w14:paraId="6DE1F7E4" w14:textId="77777777" w:rsidR="00911162" w:rsidRPr="0074353D" w:rsidRDefault="00662FA6" w:rsidP="0074353D">
            <w:pPr>
              <w:rPr>
                <w:sz w:val="24"/>
                <w:szCs w:val="24"/>
              </w:rPr>
            </w:pPr>
            <w:r w:rsidRPr="0074353D">
              <w:rPr>
                <w:sz w:val="24"/>
                <w:szCs w:val="24"/>
              </w:rPr>
              <w:t>Цифровая трансформация государственного и муниципального управления в территориальном аспекте</w:t>
            </w:r>
          </w:p>
        </w:tc>
        <w:tc>
          <w:tcPr>
            <w:tcW w:w="4078" w:type="dxa"/>
            <w:tcBorders>
              <w:top w:val="single" w:sz="4" w:space="0" w:color="000000"/>
              <w:left w:val="single" w:sz="4" w:space="0" w:color="000000"/>
              <w:bottom w:val="single" w:sz="4" w:space="0" w:color="000000"/>
              <w:right w:val="single" w:sz="4" w:space="0" w:color="000000"/>
            </w:tcBorders>
            <w:shd w:val="clear" w:color="auto" w:fill="auto"/>
          </w:tcPr>
          <w:p w14:paraId="10EFE50F" w14:textId="77777777" w:rsidR="00911162" w:rsidRPr="0074353D" w:rsidRDefault="00662FA6" w:rsidP="0074353D">
            <w:pPr>
              <w:rPr>
                <w:sz w:val="24"/>
                <w:szCs w:val="24"/>
              </w:rPr>
            </w:pPr>
            <w:r w:rsidRPr="0074353D">
              <w:rPr>
                <w:sz w:val="24"/>
                <w:szCs w:val="24"/>
              </w:rPr>
              <w:t>Высокоточное транспортное моделирование.</w:t>
            </w:r>
          </w:p>
          <w:p w14:paraId="5E333468" w14:textId="77777777" w:rsidR="00911162" w:rsidRPr="0074353D" w:rsidRDefault="00662FA6" w:rsidP="0074353D">
            <w:pPr>
              <w:rPr>
                <w:sz w:val="24"/>
                <w:szCs w:val="24"/>
              </w:rPr>
            </w:pPr>
            <w:r w:rsidRPr="0074353D">
              <w:rPr>
                <w:sz w:val="24"/>
                <w:szCs w:val="24"/>
              </w:rPr>
              <w:t>Использование цифровых технологий в градостроительстве.</w:t>
            </w:r>
          </w:p>
          <w:p w14:paraId="6D6E7051" w14:textId="77777777" w:rsidR="00911162" w:rsidRPr="0074353D" w:rsidRDefault="00662FA6" w:rsidP="0074353D">
            <w:pPr>
              <w:rPr>
                <w:sz w:val="24"/>
                <w:szCs w:val="24"/>
              </w:rPr>
            </w:pPr>
            <w:r w:rsidRPr="0074353D">
              <w:rPr>
                <w:sz w:val="24"/>
                <w:szCs w:val="24"/>
              </w:rPr>
              <w:t>Перспективы разработки цифровых архитектурно-планировочных документов.</w:t>
            </w:r>
          </w:p>
          <w:p w14:paraId="40D7BAE7" w14:textId="77777777" w:rsidR="00911162" w:rsidRPr="0074353D" w:rsidRDefault="00662FA6" w:rsidP="0074353D">
            <w:pPr>
              <w:rPr>
                <w:sz w:val="24"/>
                <w:szCs w:val="24"/>
              </w:rPr>
            </w:pPr>
            <w:r w:rsidRPr="0074353D">
              <w:rPr>
                <w:sz w:val="24"/>
                <w:szCs w:val="24"/>
              </w:rPr>
              <w:t>Потенциальные возможности цифровых платформ, обеспечивающих разработку и реализацию генеральных планов и планов землепользования и застройки населенных пунктов.</w:t>
            </w:r>
          </w:p>
          <w:p w14:paraId="2F2A03EA" w14:textId="77777777" w:rsidR="00911162" w:rsidRPr="0074353D" w:rsidRDefault="00662FA6" w:rsidP="0074353D">
            <w:pPr>
              <w:rPr>
                <w:sz w:val="24"/>
                <w:szCs w:val="24"/>
              </w:rPr>
            </w:pPr>
            <w:r w:rsidRPr="0074353D">
              <w:rPr>
                <w:sz w:val="24"/>
                <w:szCs w:val="24"/>
              </w:rPr>
              <w:t>Международный опыт управления проектами цифровой трансформации государственного и муниципального управления инфраструктурой города.</w:t>
            </w:r>
          </w:p>
        </w:tc>
        <w:tc>
          <w:tcPr>
            <w:tcW w:w="3540" w:type="dxa"/>
            <w:tcBorders>
              <w:top w:val="single" w:sz="4" w:space="0" w:color="000000"/>
              <w:left w:val="single" w:sz="4" w:space="0" w:color="000000"/>
              <w:bottom w:val="single" w:sz="4" w:space="0" w:color="000000"/>
              <w:right w:val="single" w:sz="4" w:space="0" w:color="000000"/>
            </w:tcBorders>
          </w:tcPr>
          <w:p w14:paraId="79E4F33C" w14:textId="77777777" w:rsidR="00911162" w:rsidRPr="0074353D" w:rsidRDefault="00662FA6" w:rsidP="0074353D">
            <w:pPr>
              <w:rPr>
                <w:rFonts w:eastAsia="Calibri"/>
                <w:sz w:val="24"/>
                <w:szCs w:val="24"/>
                <w:lang w:eastAsia="en-US"/>
              </w:rPr>
            </w:pPr>
            <w:r w:rsidRPr="0074353D">
              <w:rPr>
                <w:rFonts w:eastAsia="Calibri"/>
                <w:sz w:val="24"/>
                <w:szCs w:val="24"/>
                <w:lang w:eastAsia="en-US"/>
              </w:rPr>
              <w:t>Устные консультации, творческие задания, рефераты</w:t>
            </w:r>
          </w:p>
        </w:tc>
      </w:tr>
      <w:tr w:rsidR="00911162" w14:paraId="6EBEFFD9" w14:textId="77777777">
        <w:tc>
          <w:tcPr>
            <w:tcW w:w="2587" w:type="dxa"/>
            <w:tcBorders>
              <w:top w:val="single" w:sz="4" w:space="0" w:color="000000"/>
              <w:left w:val="single" w:sz="4" w:space="0" w:color="000000"/>
              <w:bottom w:val="single" w:sz="4" w:space="0" w:color="000000"/>
              <w:right w:val="single" w:sz="4" w:space="0" w:color="000000"/>
            </w:tcBorders>
            <w:shd w:val="clear" w:color="auto" w:fill="auto"/>
          </w:tcPr>
          <w:p w14:paraId="3B448CA6" w14:textId="77777777" w:rsidR="00911162" w:rsidRPr="0074353D" w:rsidRDefault="00662FA6" w:rsidP="0074353D">
            <w:pPr>
              <w:rPr>
                <w:sz w:val="24"/>
                <w:szCs w:val="24"/>
              </w:rPr>
            </w:pPr>
            <w:r w:rsidRPr="0074353D">
              <w:rPr>
                <w:sz w:val="24"/>
                <w:szCs w:val="24"/>
              </w:rPr>
              <w:t xml:space="preserve">Кадровое обеспечение цифровой </w:t>
            </w:r>
            <w:r w:rsidRPr="0074353D">
              <w:rPr>
                <w:sz w:val="24"/>
                <w:szCs w:val="24"/>
              </w:rPr>
              <w:lastRenderedPageBreak/>
              <w:t>трансформации государства</w:t>
            </w:r>
          </w:p>
        </w:tc>
        <w:tc>
          <w:tcPr>
            <w:tcW w:w="4078" w:type="dxa"/>
            <w:tcBorders>
              <w:top w:val="single" w:sz="4" w:space="0" w:color="000000"/>
              <w:left w:val="single" w:sz="4" w:space="0" w:color="000000"/>
              <w:bottom w:val="single" w:sz="4" w:space="0" w:color="000000"/>
              <w:right w:val="single" w:sz="4" w:space="0" w:color="000000"/>
            </w:tcBorders>
            <w:shd w:val="clear" w:color="auto" w:fill="auto"/>
          </w:tcPr>
          <w:p w14:paraId="4FD4952B" w14:textId="77777777" w:rsidR="00911162" w:rsidRPr="0074353D" w:rsidRDefault="00662FA6" w:rsidP="0074353D">
            <w:pPr>
              <w:rPr>
                <w:sz w:val="24"/>
                <w:szCs w:val="24"/>
              </w:rPr>
            </w:pPr>
            <w:r w:rsidRPr="0074353D">
              <w:rPr>
                <w:sz w:val="24"/>
                <w:szCs w:val="24"/>
              </w:rPr>
              <w:lastRenderedPageBreak/>
              <w:t>Классические и неклассические модели профориентации молодежи.</w:t>
            </w:r>
          </w:p>
          <w:p w14:paraId="296B7CCC" w14:textId="77777777" w:rsidR="00911162" w:rsidRPr="0074353D" w:rsidRDefault="00662FA6" w:rsidP="0074353D">
            <w:pPr>
              <w:rPr>
                <w:sz w:val="24"/>
                <w:szCs w:val="24"/>
              </w:rPr>
            </w:pPr>
            <w:r w:rsidRPr="0074353D">
              <w:rPr>
                <w:sz w:val="24"/>
                <w:szCs w:val="24"/>
              </w:rPr>
              <w:lastRenderedPageBreak/>
              <w:t>Современные формы профессионального обучения гражданских служащих в условиях цифровой трансформации.</w:t>
            </w:r>
          </w:p>
          <w:p w14:paraId="1B9F6059" w14:textId="77777777" w:rsidR="00911162" w:rsidRPr="0074353D" w:rsidRDefault="00662FA6" w:rsidP="0074353D">
            <w:pPr>
              <w:rPr>
                <w:sz w:val="24"/>
                <w:szCs w:val="24"/>
              </w:rPr>
            </w:pPr>
            <w:r w:rsidRPr="0074353D">
              <w:rPr>
                <w:sz w:val="24"/>
                <w:szCs w:val="24"/>
              </w:rPr>
              <w:t>Стандарты «цифровых» профессий.</w:t>
            </w:r>
          </w:p>
          <w:p w14:paraId="4C3FFFB0" w14:textId="77777777" w:rsidR="00911162" w:rsidRPr="0074353D" w:rsidRDefault="00662FA6" w:rsidP="0074353D">
            <w:pPr>
              <w:rPr>
                <w:sz w:val="24"/>
                <w:szCs w:val="24"/>
              </w:rPr>
            </w:pPr>
            <w:r w:rsidRPr="0074353D">
              <w:rPr>
                <w:sz w:val="24"/>
                <w:szCs w:val="24"/>
              </w:rPr>
              <w:t>Цифровизация кадровых технологий в сфере гражданской службы.</w:t>
            </w:r>
          </w:p>
          <w:p w14:paraId="4E40D61B" w14:textId="77777777" w:rsidR="00911162" w:rsidRPr="0074353D" w:rsidRDefault="00662FA6" w:rsidP="0074353D">
            <w:pPr>
              <w:rPr>
                <w:sz w:val="24"/>
                <w:szCs w:val="24"/>
              </w:rPr>
            </w:pPr>
            <w:r w:rsidRPr="0074353D">
              <w:rPr>
                <w:sz w:val="24"/>
                <w:szCs w:val="24"/>
              </w:rPr>
              <w:t>Этические принципы деятельности гражданских служащих в условиях цифровой трансформации управления.</w:t>
            </w:r>
          </w:p>
        </w:tc>
        <w:tc>
          <w:tcPr>
            <w:tcW w:w="3540" w:type="dxa"/>
            <w:tcBorders>
              <w:top w:val="single" w:sz="4" w:space="0" w:color="000000"/>
              <w:left w:val="single" w:sz="4" w:space="0" w:color="000000"/>
              <w:bottom w:val="single" w:sz="4" w:space="0" w:color="000000"/>
              <w:right w:val="single" w:sz="4" w:space="0" w:color="000000"/>
            </w:tcBorders>
          </w:tcPr>
          <w:p w14:paraId="2862BB7A" w14:textId="5B5F7438" w:rsidR="00911162" w:rsidRPr="0074353D" w:rsidRDefault="00662FA6" w:rsidP="0074353D">
            <w:pPr>
              <w:rPr>
                <w:rFonts w:eastAsia="Calibri"/>
                <w:sz w:val="24"/>
                <w:szCs w:val="24"/>
                <w:lang w:eastAsia="en-US"/>
              </w:rPr>
            </w:pPr>
            <w:r w:rsidRPr="0074353D">
              <w:rPr>
                <w:rFonts w:eastAsia="Calibri"/>
                <w:sz w:val="24"/>
                <w:szCs w:val="24"/>
                <w:lang w:eastAsia="en-US"/>
              </w:rPr>
              <w:lastRenderedPageBreak/>
              <w:t xml:space="preserve">Работа с учебной литературой, работа с нормативными </w:t>
            </w:r>
            <w:r w:rsidRPr="0074353D">
              <w:rPr>
                <w:rFonts w:eastAsia="Calibri"/>
                <w:sz w:val="24"/>
                <w:szCs w:val="24"/>
                <w:lang w:eastAsia="en-US"/>
              </w:rPr>
              <w:lastRenderedPageBreak/>
              <w:t xml:space="preserve">правовыми актами. </w:t>
            </w:r>
            <w:r w:rsidR="00831DD3" w:rsidRPr="0074353D">
              <w:rPr>
                <w:rFonts w:eastAsia="Calibri"/>
                <w:sz w:val="24"/>
                <w:szCs w:val="24"/>
                <w:lang w:eastAsia="en-US"/>
              </w:rPr>
              <w:t xml:space="preserve">Подготовка к </w:t>
            </w:r>
            <w:r w:rsidRPr="0074353D">
              <w:rPr>
                <w:rFonts w:eastAsia="Calibri"/>
                <w:sz w:val="24"/>
                <w:szCs w:val="24"/>
                <w:lang w:eastAsia="en-US"/>
              </w:rPr>
              <w:t>дискуссии в ходе круглого стола</w:t>
            </w:r>
          </w:p>
        </w:tc>
      </w:tr>
    </w:tbl>
    <w:p w14:paraId="306A2171" w14:textId="77777777" w:rsidR="00911162" w:rsidRDefault="00911162">
      <w:pPr>
        <w:keepNext/>
        <w:ind w:firstLine="709"/>
        <w:jc w:val="both"/>
        <w:rPr>
          <w:sz w:val="28"/>
          <w:szCs w:val="28"/>
        </w:rPr>
      </w:pPr>
    </w:p>
    <w:p w14:paraId="7291BE65" w14:textId="77777777" w:rsidR="00911162" w:rsidRDefault="00662FA6">
      <w:pPr>
        <w:pStyle w:val="2"/>
        <w:ind w:firstLine="709"/>
        <w:jc w:val="both"/>
        <w:rPr>
          <w:rFonts w:ascii="Times New Roman" w:hAnsi="Times New Roman" w:cs="Times New Roman"/>
          <w:b/>
          <w:color w:val="auto"/>
          <w:sz w:val="28"/>
          <w:szCs w:val="28"/>
        </w:rPr>
      </w:pPr>
      <w:bookmarkStart w:id="21" w:name="_Hlk120533145"/>
      <w:bookmarkStart w:id="22" w:name="_Toc91488492"/>
      <w:bookmarkEnd w:id="21"/>
      <w:r>
        <w:rPr>
          <w:rFonts w:ascii="Times New Roman" w:hAnsi="Times New Roman" w:cs="Times New Roman"/>
          <w:b/>
          <w:color w:val="auto"/>
          <w:sz w:val="28"/>
          <w:szCs w:val="28"/>
        </w:rPr>
        <w:t>6.2. Перечень вопросов, заданий, тем для подготовки к текущему контролю (согласно таблице 2)</w:t>
      </w:r>
      <w:bookmarkEnd w:id="22"/>
    </w:p>
    <w:p w14:paraId="5C421A6E" w14:textId="77777777" w:rsidR="00911162" w:rsidRDefault="00911162">
      <w:pPr>
        <w:pStyle w:val="a9"/>
        <w:ind w:firstLine="709"/>
        <w:jc w:val="both"/>
        <w:rPr>
          <w:b w:val="0"/>
          <w:szCs w:val="28"/>
        </w:rPr>
      </w:pPr>
    </w:p>
    <w:p w14:paraId="6EFCE3F8" w14:textId="1B4D615F" w:rsidR="00911162" w:rsidRDefault="00662FA6">
      <w:pPr>
        <w:pStyle w:val="af"/>
        <w:rPr>
          <w:b/>
          <w:bCs/>
          <w:sz w:val="28"/>
          <w:szCs w:val="28"/>
        </w:rPr>
      </w:pPr>
      <w:r>
        <w:rPr>
          <w:b/>
          <w:bCs/>
          <w:sz w:val="28"/>
          <w:szCs w:val="28"/>
        </w:rPr>
        <w:t>Примерные темы контрольных работ</w:t>
      </w:r>
      <w:r w:rsidR="009D2C8A">
        <w:rPr>
          <w:b/>
          <w:bCs/>
          <w:sz w:val="28"/>
          <w:szCs w:val="28"/>
        </w:rPr>
        <w:t xml:space="preserve"> (1 семестр)</w:t>
      </w:r>
    </w:p>
    <w:p w14:paraId="242E4CDF" w14:textId="77777777" w:rsidR="00911162" w:rsidRDefault="00662FA6" w:rsidP="0074353D">
      <w:pPr>
        <w:pStyle w:val="af7"/>
        <w:widowControl/>
        <w:numPr>
          <w:ilvl w:val="0"/>
          <w:numId w:val="12"/>
        </w:numPr>
        <w:suppressAutoHyphens w:val="0"/>
        <w:spacing w:beforeAutospacing="1"/>
        <w:ind w:left="0" w:firstLine="709"/>
        <w:contextualSpacing/>
        <w:jc w:val="both"/>
        <w:rPr>
          <w:sz w:val="28"/>
          <w:szCs w:val="28"/>
        </w:rPr>
      </w:pPr>
      <w:r>
        <w:rPr>
          <w:bCs/>
          <w:sz w:val="28"/>
          <w:szCs w:val="28"/>
        </w:rPr>
        <w:t>Базовые характеристики цифровой трансформации.</w:t>
      </w:r>
    </w:p>
    <w:p w14:paraId="1F47D6AA" w14:textId="77777777" w:rsidR="00911162" w:rsidRDefault="00662FA6" w:rsidP="0074353D">
      <w:pPr>
        <w:pStyle w:val="af7"/>
        <w:widowControl/>
        <w:numPr>
          <w:ilvl w:val="0"/>
          <w:numId w:val="12"/>
        </w:numPr>
        <w:suppressAutoHyphens w:val="0"/>
        <w:ind w:left="0" w:firstLine="709"/>
        <w:contextualSpacing/>
        <w:jc w:val="both"/>
        <w:rPr>
          <w:sz w:val="28"/>
          <w:szCs w:val="28"/>
        </w:rPr>
      </w:pPr>
      <w:r>
        <w:rPr>
          <w:bCs/>
          <w:sz w:val="28"/>
          <w:szCs w:val="28"/>
        </w:rPr>
        <w:t>Сравнительный анализ понятий цифровой трансформации и цифровизации управления.</w:t>
      </w:r>
    </w:p>
    <w:p w14:paraId="2202EE75" w14:textId="5CFA13EF" w:rsidR="00911162" w:rsidRDefault="00662FA6" w:rsidP="0074353D">
      <w:pPr>
        <w:pStyle w:val="af7"/>
        <w:widowControl/>
        <w:numPr>
          <w:ilvl w:val="0"/>
          <w:numId w:val="12"/>
        </w:numPr>
        <w:suppressAutoHyphens w:val="0"/>
        <w:ind w:left="0" w:firstLine="709"/>
        <w:contextualSpacing/>
        <w:jc w:val="both"/>
        <w:rPr>
          <w:sz w:val="28"/>
          <w:szCs w:val="28"/>
        </w:rPr>
      </w:pPr>
      <w:r>
        <w:rPr>
          <w:bCs/>
          <w:sz w:val="28"/>
          <w:szCs w:val="28"/>
        </w:rPr>
        <w:t xml:space="preserve">Закономерности цифровой </w:t>
      </w:r>
      <w:r w:rsidR="007D19D8">
        <w:rPr>
          <w:bCs/>
          <w:sz w:val="28"/>
          <w:szCs w:val="28"/>
        </w:rPr>
        <w:t>трансформации</w:t>
      </w:r>
      <w:r>
        <w:rPr>
          <w:bCs/>
          <w:sz w:val="28"/>
          <w:szCs w:val="28"/>
        </w:rPr>
        <w:t xml:space="preserve"> экономики и </w:t>
      </w:r>
      <w:r w:rsidR="007D19D8">
        <w:rPr>
          <w:bCs/>
          <w:sz w:val="28"/>
          <w:szCs w:val="28"/>
        </w:rPr>
        <w:t>государственного</w:t>
      </w:r>
      <w:r>
        <w:rPr>
          <w:bCs/>
          <w:sz w:val="28"/>
          <w:szCs w:val="28"/>
        </w:rPr>
        <w:t xml:space="preserve"> управления.</w:t>
      </w:r>
    </w:p>
    <w:p w14:paraId="6582C8E8" w14:textId="77777777" w:rsidR="00911162" w:rsidRDefault="00662FA6" w:rsidP="0074353D">
      <w:pPr>
        <w:pStyle w:val="af7"/>
        <w:widowControl/>
        <w:numPr>
          <w:ilvl w:val="0"/>
          <w:numId w:val="12"/>
        </w:numPr>
        <w:suppressAutoHyphens w:val="0"/>
        <w:ind w:left="0" w:firstLine="709"/>
        <w:contextualSpacing/>
        <w:jc w:val="both"/>
        <w:rPr>
          <w:sz w:val="28"/>
          <w:szCs w:val="28"/>
        </w:rPr>
      </w:pPr>
      <w:r>
        <w:rPr>
          <w:bCs/>
          <w:sz w:val="28"/>
          <w:szCs w:val="28"/>
        </w:rPr>
        <w:t xml:space="preserve">Роль государства в развитии цифровой экономики. </w:t>
      </w:r>
    </w:p>
    <w:p w14:paraId="65625448" w14:textId="77777777" w:rsidR="00911162" w:rsidRDefault="00662FA6" w:rsidP="0074353D">
      <w:pPr>
        <w:pStyle w:val="af7"/>
        <w:widowControl/>
        <w:numPr>
          <w:ilvl w:val="0"/>
          <w:numId w:val="12"/>
        </w:numPr>
        <w:suppressAutoHyphens w:val="0"/>
        <w:ind w:left="0" w:firstLine="709"/>
        <w:contextualSpacing/>
        <w:jc w:val="both"/>
        <w:rPr>
          <w:sz w:val="28"/>
          <w:szCs w:val="28"/>
        </w:rPr>
      </w:pPr>
      <w:r>
        <w:rPr>
          <w:bCs/>
          <w:sz w:val="28"/>
          <w:szCs w:val="28"/>
        </w:rPr>
        <w:t xml:space="preserve">Представления о цифровом государстве в контексте эволюции теорий справедливого государственного устройства. </w:t>
      </w:r>
    </w:p>
    <w:p w14:paraId="08482C7F" w14:textId="77777777" w:rsidR="00911162" w:rsidRDefault="00662FA6" w:rsidP="0074353D">
      <w:pPr>
        <w:pStyle w:val="af7"/>
        <w:widowControl/>
        <w:numPr>
          <w:ilvl w:val="0"/>
          <w:numId w:val="12"/>
        </w:numPr>
        <w:suppressAutoHyphens w:val="0"/>
        <w:ind w:left="0" w:firstLine="709"/>
        <w:contextualSpacing/>
        <w:jc w:val="both"/>
        <w:rPr>
          <w:sz w:val="28"/>
          <w:szCs w:val="28"/>
        </w:rPr>
      </w:pPr>
      <w:r>
        <w:rPr>
          <w:bCs/>
          <w:sz w:val="28"/>
          <w:szCs w:val="28"/>
        </w:rPr>
        <w:t xml:space="preserve">Зарубежный опыт государственной информатизации и цифровизации управления. </w:t>
      </w:r>
    </w:p>
    <w:p w14:paraId="53DFAB8C" w14:textId="77777777" w:rsidR="00911162" w:rsidRDefault="00662FA6" w:rsidP="0074353D">
      <w:pPr>
        <w:pStyle w:val="af7"/>
        <w:widowControl/>
        <w:numPr>
          <w:ilvl w:val="0"/>
          <w:numId w:val="12"/>
        </w:numPr>
        <w:suppressAutoHyphens w:val="0"/>
        <w:ind w:left="0" w:firstLine="709"/>
        <w:contextualSpacing/>
        <w:jc w:val="both"/>
        <w:rPr>
          <w:sz w:val="28"/>
          <w:szCs w:val="28"/>
        </w:rPr>
      </w:pPr>
      <w:r>
        <w:rPr>
          <w:bCs/>
          <w:sz w:val="28"/>
          <w:szCs w:val="28"/>
        </w:rPr>
        <w:t xml:space="preserve">Основные этапы развития государственной информатизации и цифровизации в России. </w:t>
      </w:r>
    </w:p>
    <w:p w14:paraId="46C50887" w14:textId="77777777" w:rsidR="00911162" w:rsidRDefault="00662FA6" w:rsidP="0074353D">
      <w:pPr>
        <w:pStyle w:val="af7"/>
        <w:widowControl/>
        <w:numPr>
          <w:ilvl w:val="0"/>
          <w:numId w:val="12"/>
        </w:numPr>
        <w:suppressAutoHyphens w:val="0"/>
        <w:ind w:left="0" w:firstLine="709"/>
        <w:contextualSpacing/>
        <w:jc w:val="both"/>
        <w:rPr>
          <w:sz w:val="28"/>
          <w:szCs w:val="28"/>
        </w:rPr>
      </w:pPr>
      <w:r>
        <w:rPr>
          <w:bCs/>
          <w:sz w:val="28"/>
          <w:szCs w:val="28"/>
        </w:rPr>
        <w:t xml:space="preserve">Цифровое развитие в государственном и муниципальном управлении. </w:t>
      </w:r>
    </w:p>
    <w:p w14:paraId="0FE507C0" w14:textId="77777777" w:rsidR="00911162" w:rsidRDefault="00662FA6" w:rsidP="0074353D">
      <w:pPr>
        <w:pStyle w:val="af7"/>
        <w:widowControl/>
        <w:numPr>
          <w:ilvl w:val="0"/>
          <w:numId w:val="12"/>
        </w:numPr>
        <w:suppressAutoHyphens w:val="0"/>
        <w:spacing w:afterAutospacing="1"/>
        <w:ind w:left="0" w:firstLine="709"/>
        <w:contextualSpacing/>
        <w:jc w:val="both"/>
        <w:rPr>
          <w:sz w:val="28"/>
          <w:szCs w:val="28"/>
        </w:rPr>
      </w:pPr>
      <w:r>
        <w:rPr>
          <w:bCs/>
          <w:sz w:val="28"/>
          <w:szCs w:val="28"/>
        </w:rPr>
        <w:t>Краткий анализ применяемых цифровых технологий в сфере государственного управления на федеральном уровне.</w:t>
      </w:r>
    </w:p>
    <w:p w14:paraId="6FB6296A" w14:textId="77777777" w:rsidR="00911162" w:rsidRDefault="00662FA6" w:rsidP="0074353D">
      <w:pPr>
        <w:pStyle w:val="af7"/>
        <w:widowControl/>
        <w:numPr>
          <w:ilvl w:val="0"/>
          <w:numId w:val="12"/>
        </w:numPr>
        <w:suppressAutoHyphens w:val="0"/>
        <w:spacing w:beforeAutospacing="1"/>
        <w:ind w:left="0" w:firstLine="709"/>
        <w:contextualSpacing/>
        <w:jc w:val="both"/>
        <w:rPr>
          <w:bCs/>
          <w:sz w:val="28"/>
          <w:szCs w:val="28"/>
        </w:rPr>
      </w:pPr>
      <w:r>
        <w:rPr>
          <w:bCs/>
          <w:sz w:val="28"/>
          <w:szCs w:val="28"/>
        </w:rPr>
        <w:t xml:space="preserve">Сравнение понятий «данные», «информация» и «знания». </w:t>
      </w:r>
    </w:p>
    <w:p w14:paraId="3A5FADC9" w14:textId="77777777" w:rsidR="00911162" w:rsidRDefault="00662FA6" w:rsidP="0074353D">
      <w:pPr>
        <w:pStyle w:val="af7"/>
        <w:widowControl/>
        <w:numPr>
          <w:ilvl w:val="0"/>
          <w:numId w:val="12"/>
        </w:numPr>
        <w:suppressAutoHyphens w:val="0"/>
        <w:ind w:left="0" w:firstLine="709"/>
        <w:contextualSpacing/>
        <w:jc w:val="both"/>
        <w:rPr>
          <w:bCs/>
          <w:sz w:val="28"/>
          <w:szCs w:val="28"/>
        </w:rPr>
      </w:pPr>
      <w:r>
        <w:rPr>
          <w:bCs/>
          <w:sz w:val="28"/>
          <w:szCs w:val="28"/>
        </w:rPr>
        <w:t xml:space="preserve">Основные отличия базы данных от базы знаний. </w:t>
      </w:r>
    </w:p>
    <w:p w14:paraId="039ACF9D" w14:textId="77777777" w:rsidR="00911162" w:rsidRDefault="00662FA6" w:rsidP="0074353D">
      <w:pPr>
        <w:pStyle w:val="af7"/>
        <w:widowControl/>
        <w:numPr>
          <w:ilvl w:val="0"/>
          <w:numId w:val="12"/>
        </w:numPr>
        <w:suppressAutoHyphens w:val="0"/>
        <w:ind w:left="0" w:firstLine="709"/>
        <w:contextualSpacing/>
        <w:jc w:val="both"/>
        <w:rPr>
          <w:bCs/>
          <w:sz w:val="28"/>
          <w:szCs w:val="28"/>
        </w:rPr>
      </w:pPr>
      <w:r>
        <w:rPr>
          <w:bCs/>
          <w:sz w:val="28"/>
          <w:szCs w:val="28"/>
        </w:rPr>
        <w:t xml:space="preserve">Возможности усвоения и применения знаний автоматизированными системами без участия человека. </w:t>
      </w:r>
    </w:p>
    <w:p w14:paraId="651B7A79" w14:textId="77777777" w:rsidR="00911162" w:rsidRDefault="00662FA6" w:rsidP="0074353D">
      <w:pPr>
        <w:pStyle w:val="af7"/>
        <w:widowControl/>
        <w:numPr>
          <w:ilvl w:val="0"/>
          <w:numId w:val="12"/>
        </w:numPr>
        <w:suppressAutoHyphens w:val="0"/>
        <w:ind w:left="0" w:firstLine="709"/>
        <w:contextualSpacing/>
        <w:jc w:val="both"/>
        <w:rPr>
          <w:bCs/>
          <w:sz w:val="28"/>
          <w:szCs w:val="28"/>
        </w:rPr>
      </w:pPr>
      <w:r>
        <w:rPr>
          <w:bCs/>
          <w:sz w:val="28"/>
          <w:szCs w:val="28"/>
        </w:rPr>
        <w:t xml:space="preserve">Знания в цифровой экономике как нематериальный актив. </w:t>
      </w:r>
    </w:p>
    <w:p w14:paraId="6A3655E3" w14:textId="5D116AF4" w:rsidR="00911162" w:rsidRDefault="007D19D8" w:rsidP="0074353D">
      <w:pPr>
        <w:pStyle w:val="af7"/>
        <w:widowControl/>
        <w:numPr>
          <w:ilvl w:val="0"/>
          <w:numId w:val="12"/>
        </w:numPr>
        <w:suppressAutoHyphens w:val="0"/>
        <w:ind w:left="0" w:firstLine="709"/>
        <w:contextualSpacing/>
        <w:jc w:val="both"/>
        <w:rPr>
          <w:bCs/>
          <w:sz w:val="28"/>
          <w:szCs w:val="28"/>
        </w:rPr>
      </w:pPr>
      <w:r>
        <w:rPr>
          <w:bCs/>
          <w:sz w:val="28"/>
          <w:szCs w:val="28"/>
        </w:rPr>
        <w:t>Сравнение</w:t>
      </w:r>
      <w:r w:rsidR="00662FA6">
        <w:rPr>
          <w:bCs/>
          <w:sz w:val="28"/>
          <w:szCs w:val="28"/>
        </w:rPr>
        <w:t xml:space="preserve"> больших и «обычных» данных. </w:t>
      </w:r>
    </w:p>
    <w:p w14:paraId="4189CED0" w14:textId="77777777" w:rsidR="00911162" w:rsidRDefault="00662FA6" w:rsidP="0074353D">
      <w:pPr>
        <w:pStyle w:val="af7"/>
        <w:widowControl/>
        <w:numPr>
          <w:ilvl w:val="0"/>
          <w:numId w:val="12"/>
        </w:numPr>
        <w:suppressAutoHyphens w:val="0"/>
        <w:ind w:left="0" w:firstLine="709"/>
        <w:contextualSpacing/>
        <w:jc w:val="both"/>
        <w:rPr>
          <w:bCs/>
          <w:sz w:val="28"/>
          <w:szCs w:val="28"/>
        </w:rPr>
      </w:pPr>
      <w:r>
        <w:rPr>
          <w:bCs/>
          <w:sz w:val="28"/>
          <w:szCs w:val="28"/>
        </w:rPr>
        <w:t xml:space="preserve">Виды, типы и ключевые свойства больших данных. </w:t>
      </w:r>
    </w:p>
    <w:p w14:paraId="5ECFEA3C" w14:textId="77777777" w:rsidR="00911162" w:rsidRDefault="00662FA6" w:rsidP="0074353D">
      <w:pPr>
        <w:pStyle w:val="af7"/>
        <w:widowControl/>
        <w:numPr>
          <w:ilvl w:val="0"/>
          <w:numId w:val="12"/>
        </w:numPr>
        <w:suppressAutoHyphens w:val="0"/>
        <w:ind w:left="0" w:firstLine="709"/>
        <w:contextualSpacing/>
        <w:jc w:val="both"/>
        <w:rPr>
          <w:bCs/>
          <w:sz w:val="28"/>
          <w:szCs w:val="28"/>
        </w:rPr>
      </w:pPr>
      <w:r>
        <w:rPr>
          <w:bCs/>
          <w:sz w:val="28"/>
          <w:szCs w:val="28"/>
        </w:rPr>
        <w:t xml:space="preserve">Сравнительная характеристика хранилища и фабрики данных. </w:t>
      </w:r>
    </w:p>
    <w:p w14:paraId="6959F67B" w14:textId="77777777" w:rsidR="00911162" w:rsidRDefault="00662FA6" w:rsidP="0074353D">
      <w:pPr>
        <w:pStyle w:val="af7"/>
        <w:widowControl/>
        <w:numPr>
          <w:ilvl w:val="0"/>
          <w:numId w:val="12"/>
        </w:numPr>
        <w:suppressAutoHyphens w:val="0"/>
        <w:ind w:left="0" w:firstLine="709"/>
        <w:contextualSpacing/>
        <w:jc w:val="both"/>
        <w:rPr>
          <w:bCs/>
          <w:sz w:val="28"/>
          <w:szCs w:val="28"/>
        </w:rPr>
      </w:pPr>
      <w:r>
        <w:rPr>
          <w:bCs/>
          <w:sz w:val="28"/>
          <w:szCs w:val="28"/>
        </w:rPr>
        <w:t xml:space="preserve">Озера данных, их преимущества и недостатки. </w:t>
      </w:r>
    </w:p>
    <w:p w14:paraId="3B51C219" w14:textId="77777777" w:rsidR="00911162" w:rsidRDefault="00662FA6" w:rsidP="0074353D">
      <w:pPr>
        <w:pStyle w:val="af7"/>
        <w:widowControl/>
        <w:numPr>
          <w:ilvl w:val="0"/>
          <w:numId w:val="12"/>
        </w:numPr>
        <w:suppressAutoHyphens w:val="0"/>
        <w:ind w:left="0" w:firstLine="709"/>
        <w:contextualSpacing/>
        <w:jc w:val="both"/>
        <w:rPr>
          <w:bCs/>
          <w:sz w:val="28"/>
          <w:szCs w:val="28"/>
        </w:rPr>
      </w:pPr>
      <w:r>
        <w:rPr>
          <w:bCs/>
          <w:sz w:val="28"/>
          <w:szCs w:val="28"/>
        </w:rPr>
        <w:t>Основные этапы цикла работы с данными.</w:t>
      </w:r>
    </w:p>
    <w:p w14:paraId="4A9004C2" w14:textId="77777777" w:rsidR="00911162" w:rsidRDefault="00662FA6" w:rsidP="0074353D">
      <w:pPr>
        <w:pStyle w:val="af7"/>
        <w:widowControl/>
        <w:numPr>
          <w:ilvl w:val="0"/>
          <w:numId w:val="12"/>
        </w:numPr>
        <w:suppressAutoHyphens w:val="0"/>
        <w:ind w:left="0" w:firstLine="709"/>
        <w:contextualSpacing/>
        <w:jc w:val="both"/>
        <w:rPr>
          <w:bCs/>
          <w:sz w:val="28"/>
          <w:szCs w:val="28"/>
        </w:rPr>
      </w:pPr>
      <w:r>
        <w:rPr>
          <w:bCs/>
          <w:sz w:val="28"/>
          <w:szCs w:val="28"/>
        </w:rPr>
        <w:t xml:space="preserve">Задачи по созданию системы управления данными. </w:t>
      </w:r>
    </w:p>
    <w:p w14:paraId="121371DA" w14:textId="77777777" w:rsidR="00911162" w:rsidRDefault="00662FA6" w:rsidP="0074353D">
      <w:pPr>
        <w:pStyle w:val="af7"/>
        <w:widowControl/>
        <w:numPr>
          <w:ilvl w:val="0"/>
          <w:numId w:val="12"/>
        </w:numPr>
        <w:suppressAutoHyphens w:val="0"/>
        <w:ind w:left="0" w:firstLine="709"/>
        <w:contextualSpacing/>
        <w:jc w:val="both"/>
        <w:rPr>
          <w:bCs/>
          <w:sz w:val="28"/>
          <w:szCs w:val="28"/>
        </w:rPr>
      </w:pPr>
      <w:r>
        <w:rPr>
          <w:bCs/>
          <w:sz w:val="28"/>
          <w:szCs w:val="28"/>
        </w:rPr>
        <w:t xml:space="preserve">Принципы аналитической обработки больших данных. </w:t>
      </w:r>
    </w:p>
    <w:p w14:paraId="0F0376D7" w14:textId="77777777" w:rsidR="00911162" w:rsidRDefault="00662FA6" w:rsidP="0074353D">
      <w:pPr>
        <w:pStyle w:val="af7"/>
        <w:widowControl/>
        <w:numPr>
          <w:ilvl w:val="0"/>
          <w:numId w:val="12"/>
        </w:numPr>
        <w:suppressAutoHyphens w:val="0"/>
        <w:ind w:left="0" w:firstLine="709"/>
        <w:contextualSpacing/>
        <w:jc w:val="both"/>
        <w:rPr>
          <w:bCs/>
          <w:sz w:val="28"/>
          <w:szCs w:val="28"/>
        </w:rPr>
      </w:pPr>
      <w:r>
        <w:rPr>
          <w:bCs/>
          <w:sz w:val="28"/>
          <w:szCs w:val="28"/>
        </w:rPr>
        <w:t xml:space="preserve">Краткая характеристика систем поддержки принятия решений. </w:t>
      </w:r>
    </w:p>
    <w:p w14:paraId="12F2C3E4" w14:textId="77777777" w:rsidR="00911162" w:rsidRDefault="00662FA6" w:rsidP="0074353D">
      <w:pPr>
        <w:pStyle w:val="af7"/>
        <w:widowControl/>
        <w:numPr>
          <w:ilvl w:val="0"/>
          <w:numId w:val="12"/>
        </w:numPr>
        <w:suppressAutoHyphens w:val="0"/>
        <w:spacing w:afterAutospacing="1"/>
        <w:ind w:left="0" w:firstLine="709"/>
        <w:contextualSpacing/>
        <w:jc w:val="both"/>
        <w:rPr>
          <w:bCs/>
          <w:sz w:val="28"/>
          <w:szCs w:val="28"/>
        </w:rPr>
      </w:pPr>
      <w:r>
        <w:rPr>
          <w:bCs/>
          <w:sz w:val="28"/>
          <w:szCs w:val="28"/>
        </w:rPr>
        <w:lastRenderedPageBreak/>
        <w:t>Принципы реализации предиктивной аналитики на основе использования искусственного интеллекта.</w:t>
      </w:r>
    </w:p>
    <w:p w14:paraId="078B642D" w14:textId="77777777" w:rsidR="00911162" w:rsidRDefault="00662FA6" w:rsidP="0074353D">
      <w:pPr>
        <w:pStyle w:val="af7"/>
        <w:widowControl/>
        <w:numPr>
          <w:ilvl w:val="0"/>
          <w:numId w:val="12"/>
        </w:numPr>
        <w:suppressAutoHyphens w:val="0"/>
        <w:spacing w:beforeAutospacing="1"/>
        <w:ind w:left="0" w:firstLine="709"/>
        <w:contextualSpacing/>
        <w:jc w:val="both"/>
        <w:rPr>
          <w:bCs/>
          <w:sz w:val="28"/>
          <w:szCs w:val="28"/>
        </w:rPr>
      </w:pPr>
      <w:r>
        <w:rPr>
          <w:bCs/>
          <w:sz w:val="28"/>
          <w:szCs w:val="28"/>
        </w:rPr>
        <w:t xml:space="preserve">Нормативно-правовые основы цифровой трансформации государственного управления в России. </w:t>
      </w:r>
    </w:p>
    <w:p w14:paraId="098EC41B" w14:textId="77777777" w:rsidR="00911162" w:rsidRDefault="00662FA6" w:rsidP="0074353D">
      <w:pPr>
        <w:pStyle w:val="af7"/>
        <w:widowControl/>
        <w:numPr>
          <w:ilvl w:val="0"/>
          <w:numId w:val="12"/>
        </w:numPr>
        <w:suppressAutoHyphens w:val="0"/>
        <w:ind w:left="0" w:firstLine="709"/>
        <w:contextualSpacing/>
        <w:jc w:val="both"/>
        <w:rPr>
          <w:bCs/>
          <w:sz w:val="28"/>
          <w:szCs w:val="28"/>
        </w:rPr>
      </w:pPr>
      <w:r>
        <w:rPr>
          <w:bCs/>
          <w:sz w:val="28"/>
          <w:szCs w:val="28"/>
        </w:rPr>
        <w:t>Стратегия развития информационного общества в Российской Федерации: основные положения.</w:t>
      </w:r>
    </w:p>
    <w:p w14:paraId="4505E44C" w14:textId="77777777" w:rsidR="00911162" w:rsidRDefault="00662FA6" w:rsidP="0074353D">
      <w:pPr>
        <w:pStyle w:val="af7"/>
        <w:widowControl/>
        <w:numPr>
          <w:ilvl w:val="0"/>
          <w:numId w:val="12"/>
        </w:numPr>
        <w:suppressAutoHyphens w:val="0"/>
        <w:ind w:left="0" w:firstLine="709"/>
        <w:contextualSpacing/>
        <w:jc w:val="both"/>
        <w:rPr>
          <w:bCs/>
          <w:sz w:val="28"/>
          <w:szCs w:val="28"/>
        </w:rPr>
      </w:pPr>
      <w:r>
        <w:rPr>
          <w:bCs/>
          <w:sz w:val="28"/>
          <w:szCs w:val="28"/>
        </w:rPr>
        <w:t xml:space="preserve">Национальные интересы Российской Федерации в области цифровой экономики. </w:t>
      </w:r>
    </w:p>
    <w:p w14:paraId="0E14230F" w14:textId="77777777" w:rsidR="00911162" w:rsidRDefault="00662FA6" w:rsidP="0074353D">
      <w:pPr>
        <w:pStyle w:val="af7"/>
        <w:widowControl/>
        <w:numPr>
          <w:ilvl w:val="0"/>
          <w:numId w:val="12"/>
        </w:numPr>
        <w:suppressAutoHyphens w:val="0"/>
        <w:ind w:left="0" w:firstLine="709"/>
        <w:contextualSpacing/>
        <w:jc w:val="both"/>
        <w:rPr>
          <w:bCs/>
          <w:sz w:val="28"/>
          <w:szCs w:val="28"/>
        </w:rPr>
      </w:pPr>
      <w:r>
        <w:rPr>
          <w:bCs/>
          <w:sz w:val="28"/>
          <w:szCs w:val="28"/>
        </w:rPr>
        <w:t xml:space="preserve">Ключевые характеристики Национальной программы «Цифровая экономика Российской Федерации». </w:t>
      </w:r>
    </w:p>
    <w:p w14:paraId="3591BC0F" w14:textId="77777777" w:rsidR="00911162" w:rsidRDefault="00662FA6" w:rsidP="0074353D">
      <w:pPr>
        <w:pStyle w:val="af7"/>
        <w:widowControl/>
        <w:numPr>
          <w:ilvl w:val="0"/>
          <w:numId w:val="12"/>
        </w:numPr>
        <w:suppressAutoHyphens w:val="0"/>
        <w:ind w:left="0" w:firstLine="709"/>
        <w:contextualSpacing/>
        <w:jc w:val="both"/>
        <w:rPr>
          <w:bCs/>
          <w:sz w:val="28"/>
          <w:szCs w:val="28"/>
        </w:rPr>
      </w:pPr>
      <w:r>
        <w:rPr>
          <w:bCs/>
          <w:sz w:val="28"/>
          <w:szCs w:val="28"/>
        </w:rPr>
        <w:t>Федеральный проект «Цифровое государственное управление»: основные положения.</w:t>
      </w:r>
    </w:p>
    <w:p w14:paraId="32E85B79" w14:textId="77777777" w:rsidR="00911162" w:rsidRDefault="00662FA6" w:rsidP="0074353D">
      <w:pPr>
        <w:pStyle w:val="af7"/>
        <w:widowControl/>
        <w:numPr>
          <w:ilvl w:val="0"/>
          <w:numId w:val="12"/>
        </w:numPr>
        <w:suppressAutoHyphens w:val="0"/>
        <w:spacing w:afterAutospacing="1"/>
        <w:ind w:left="0" w:firstLine="709"/>
        <w:contextualSpacing/>
        <w:jc w:val="both"/>
        <w:rPr>
          <w:bCs/>
          <w:sz w:val="28"/>
          <w:szCs w:val="28"/>
        </w:rPr>
      </w:pPr>
      <w:r>
        <w:rPr>
          <w:bCs/>
          <w:sz w:val="28"/>
          <w:szCs w:val="28"/>
        </w:rPr>
        <w:t>Информационная безопасность и способы ее обеспечения.</w:t>
      </w:r>
    </w:p>
    <w:p w14:paraId="7741864C" w14:textId="77777777" w:rsidR="00911162" w:rsidRDefault="00662FA6" w:rsidP="0074353D">
      <w:pPr>
        <w:pStyle w:val="af7"/>
        <w:widowControl/>
        <w:numPr>
          <w:ilvl w:val="0"/>
          <w:numId w:val="12"/>
        </w:numPr>
        <w:suppressAutoHyphens w:val="0"/>
        <w:spacing w:beforeAutospacing="1"/>
        <w:ind w:left="0" w:firstLine="709"/>
        <w:contextualSpacing/>
        <w:jc w:val="both"/>
        <w:rPr>
          <w:bCs/>
          <w:sz w:val="28"/>
          <w:szCs w:val="28"/>
        </w:rPr>
      </w:pPr>
      <w:r>
        <w:rPr>
          <w:bCs/>
          <w:sz w:val="28"/>
          <w:szCs w:val="28"/>
        </w:rPr>
        <w:t xml:space="preserve">Особенности стратегического, программно-целевого и проектного управления цифровой трансформацией. </w:t>
      </w:r>
    </w:p>
    <w:p w14:paraId="27C9FB7C" w14:textId="3FF4CFE2" w:rsidR="00911162" w:rsidRDefault="00662FA6" w:rsidP="0074353D">
      <w:pPr>
        <w:pStyle w:val="af7"/>
        <w:widowControl/>
        <w:numPr>
          <w:ilvl w:val="0"/>
          <w:numId w:val="12"/>
        </w:numPr>
        <w:suppressAutoHyphens w:val="0"/>
        <w:ind w:left="0" w:firstLine="709"/>
        <w:contextualSpacing/>
        <w:jc w:val="both"/>
        <w:rPr>
          <w:bCs/>
          <w:sz w:val="28"/>
          <w:szCs w:val="28"/>
        </w:rPr>
      </w:pPr>
      <w:r>
        <w:rPr>
          <w:bCs/>
          <w:sz w:val="28"/>
          <w:szCs w:val="28"/>
        </w:rPr>
        <w:t>Э</w:t>
      </w:r>
      <w:r w:rsidR="0074353D">
        <w:rPr>
          <w:bCs/>
          <w:sz w:val="28"/>
          <w:szCs w:val="28"/>
        </w:rPr>
        <w:t>в</w:t>
      </w:r>
      <w:r>
        <w:rPr>
          <w:bCs/>
          <w:sz w:val="28"/>
          <w:szCs w:val="28"/>
        </w:rPr>
        <w:t xml:space="preserve">олюция электронного документооборота в Российской Федерации. </w:t>
      </w:r>
    </w:p>
    <w:p w14:paraId="0AC190DA" w14:textId="77777777" w:rsidR="00911162" w:rsidRDefault="00662FA6" w:rsidP="0074353D">
      <w:pPr>
        <w:pStyle w:val="af7"/>
        <w:widowControl/>
        <w:numPr>
          <w:ilvl w:val="0"/>
          <w:numId w:val="12"/>
        </w:numPr>
        <w:suppressAutoHyphens w:val="0"/>
        <w:ind w:left="0" w:firstLine="709"/>
        <w:contextualSpacing/>
        <w:jc w:val="both"/>
        <w:rPr>
          <w:bCs/>
          <w:sz w:val="28"/>
          <w:szCs w:val="28"/>
        </w:rPr>
      </w:pPr>
      <w:r>
        <w:rPr>
          <w:bCs/>
          <w:sz w:val="28"/>
          <w:szCs w:val="28"/>
        </w:rPr>
        <w:t xml:space="preserve">Планирование и программирование достижения «цифровой зрелости» ключевых отраслей экономики. </w:t>
      </w:r>
    </w:p>
    <w:p w14:paraId="3EDEB5A4" w14:textId="77777777" w:rsidR="00911162" w:rsidRDefault="00662FA6" w:rsidP="0074353D">
      <w:pPr>
        <w:pStyle w:val="af7"/>
        <w:widowControl/>
        <w:numPr>
          <w:ilvl w:val="0"/>
          <w:numId w:val="12"/>
        </w:numPr>
        <w:suppressAutoHyphens w:val="0"/>
        <w:ind w:left="0" w:firstLine="709"/>
        <w:contextualSpacing/>
        <w:jc w:val="both"/>
        <w:rPr>
          <w:bCs/>
          <w:sz w:val="28"/>
          <w:szCs w:val="28"/>
        </w:rPr>
      </w:pPr>
      <w:r>
        <w:rPr>
          <w:bCs/>
          <w:sz w:val="28"/>
          <w:szCs w:val="28"/>
        </w:rPr>
        <w:t xml:space="preserve">Мониторинг достижения «цифровой зрелости» ключевых отраслей экономики. </w:t>
      </w:r>
    </w:p>
    <w:p w14:paraId="00EB2222" w14:textId="77777777" w:rsidR="00911162" w:rsidRDefault="00662FA6" w:rsidP="0074353D">
      <w:pPr>
        <w:pStyle w:val="af7"/>
        <w:widowControl/>
        <w:numPr>
          <w:ilvl w:val="0"/>
          <w:numId w:val="12"/>
        </w:numPr>
        <w:suppressAutoHyphens w:val="0"/>
        <w:ind w:left="0" w:firstLine="709"/>
        <w:contextualSpacing/>
        <w:jc w:val="both"/>
        <w:rPr>
          <w:bCs/>
          <w:sz w:val="28"/>
          <w:szCs w:val="28"/>
        </w:rPr>
      </w:pPr>
      <w:r>
        <w:rPr>
          <w:bCs/>
          <w:sz w:val="28"/>
          <w:szCs w:val="28"/>
        </w:rPr>
        <w:t xml:space="preserve">Цифровая идентификация и инструменты для дистанционного голосования. </w:t>
      </w:r>
    </w:p>
    <w:p w14:paraId="578925C0" w14:textId="77777777" w:rsidR="00911162" w:rsidRDefault="00662FA6" w:rsidP="0074353D">
      <w:pPr>
        <w:pStyle w:val="af7"/>
        <w:widowControl/>
        <w:numPr>
          <w:ilvl w:val="0"/>
          <w:numId w:val="12"/>
        </w:numPr>
        <w:suppressAutoHyphens w:val="0"/>
        <w:ind w:left="0" w:firstLine="709"/>
        <w:contextualSpacing/>
        <w:jc w:val="both"/>
        <w:rPr>
          <w:bCs/>
          <w:sz w:val="28"/>
          <w:szCs w:val="28"/>
        </w:rPr>
      </w:pPr>
      <w:r>
        <w:rPr>
          <w:bCs/>
          <w:sz w:val="28"/>
          <w:szCs w:val="28"/>
        </w:rPr>
        <w:t xml:space="preserve">Понятия цифровых платформ, сервисов и экосистем. </w:t>
      </w:r>
    </w:p>
    <w:p w14:paraId="437A27D1" w14:textId="77777777" w:rsidR="00911162" w:rsidRDefault="00662FA6" w:rsidP="0074353D">
      <w:pPr>
        <w:pStyle w:val="af7"/>
        <w:widowControl/>
        <w:numPr>
          <w:ilvl w:val="0"/>
          <w:numId w:val="12"/>
        </w:numPr>
        <w:suppressAutoHyphens w:val="0"/>
        <w:spacing w:afterAutospacing="1"/>
        <w:ind w:left="0" w:firstLine="709"/>
        <w:contextualSpacing/>
        <w:jc w:val="both"/>
        <w:rPr>
          <w:bCs/>
          <w:sz w:val="28"/>
          <w:szCs w:val="28"/>
        </w:rPr>
      </w:pPr>
      <w:r>
        <w:rPr>
          <w:bCs/>
          <w:sz w:val="28"/>
          <w:szCs w:val="28"/>
        </w:rPr>
        <w:t>Технологические вызовы, возникающие в процессе цифровизации государственного управления</w:t>
      </w:r>
    </w:p>
    <w:p w14:paraId="55789D99" w14:textId="459082DC" w:rsidR="009D2C8A" w:rsidRDefault="009D2C8A" w:rsidP="009D2C8A">
      <w:pPr>
        <w:pStyle w:val="af"/>
        <w:ind w:left="1080"/>
        <w:rPr>
          <w:b/>
          <w:bCs/>
          <w:sz w:val="28"/>
          <w:szCs w:val="28"/>
        </w:rPr>
      </w:pPr>
      <w:r>
        <w:rPr>
          <w:b/>
          <w:bCs/>
          <w:sz w:val="28"/>
          <w:szCs w:val="28"/>
        </w:rPr>
        <w:t>Примерные темы контрольных работ (2 семестр)</w:t>
      </w:r>
    </w:p>
    <w:p w14:paraId="4D9014C0" w14:textId="77777777" w:rsidR="00911162" w:rsidRDefault="00662FA6" w:rsidP="0074353D">
      <w:pPr>
        <w:pStyle w:val="af7"/>
        <w:widowControl/>
        <w:numPr>
          <w:ilvl w:val="0"/>
          <w:numId w:val="13"/>
        </w:numPr>
        <w:suppressAutoHyphens w:val="0"/>
        <w:spacing w:beforeAutospacing="1"/>
        <w:ind w:left="0" w:firstLine="709"/>
        <w:contextualSpacing/>
        <w:jc w:val="both"/>
        <w:rPr>
          <w:bCs/>
          <w:sz w:val="28"/>
          <w:szCs w:val="28"/>
        </w:rPr>
      </w:pPr>
      <w:r>
        <w:rPr>
          <w:bCs/>
          <w:sz w:val="28"/>
          <w:szCs w:val="28"/>
        </w:rPr>
        <w:t xml:space="preserve">Краткая характеристика российского и зарубежного опыта государственной информатизации. </w:t>
      </w:r>
    </w:p>
    <w:p w14:paraId="2B78EEAE" w14:textId="77777777" w:rsidR="00911162" w:rsidRDefault="00662FA6" w:rsidP="0074353D">
      <w:pPr>
        <w:pStyle w:val="af7"/>
        <w:widowControl/>
        <w:numPr>
          <w:ilvl w:val="0"/>
          <w:numId w:val="13"/>
        </w:numPr>
        <w:suppressAutoHyphens w:val="0"/>
        <w:ind w:left="0" w:firstLine="709"/>
        <w:contextualSpacing/>
        <w:jc w:val="both"/>
        <w:rPr>
          <w:bCs/>
          <w:sz w:val="28"/>
          <w:szCs w:val="28"/>
        </w:rPr>
      </w:pPr>
      <w:r>
        <w:rPr>
          <w:bCs/>
          <w:sz w:val="28"/>
          <w:szCs w:val="28"/>
        </w:rPr>
        <w:t xml:space="preserve">Цифровая трансформация взаимодействия органов власти с населением. </w:t>
      </w:r>
    </w:p>
    <w:p w14:paraId="59695663" w14:textId="77777777" w:rsidR="00911162" w:rsidRDefault="00662FA6" w:rsidP="0074353D">
      <w:pPr>
        <w:pStyle w:val="af7"/>
        <w:widowControl/>
        <w:numPr>
          <w:ilvl w:val="0"/>
          <w:numId w:val="13"/>
        </w:numPr>
        <w:suppressAutoHyphens w:val="0"/>
        <w:ind w:left="0" w:firstLine="709"/>
        <w:contextualSpacing/>
        <w:jc w:val="both"/>
        <w:rPr>
          <w:bCs/>
          <w:sz w:val="28"/>
          <w:szCs w:val="28"/>
        </w:rPr>
      </w:pPr>
      <w:r>
        <w:rPr>
          <w:bCs/>
          <w:sz w:val="28"/>
          <w:szCs w:val="28"/>
        </w:rPr>
        <w:t xml:space="preserve">Особенности перехода от использования цифровых технологий для поддержки процессов в органах власти к использованию цифровых технологий для формирования результатов государственного управления. </w:t>
      </w:r>
    </w:p>
    <w:p w14:paraId="3923F140" w14:textId="77777777" w:rsidR="00911162" w:rsidRDefault="00662FA6" w:rsidP="0074353D">
      <w:pPr>
        <w:pStyle w:val="af7"/>
        <w:widowControl/>
        <w:numPr>
          <w:ilvl w:val="0"/>
          <w:numId w:val="13"/>
        </w:numPr>
        <w:suppressAutoHyphens w:val="0"/>
        <w:ind w:left="0" w:firstLine="709"/>
        <w:contextualSpacing/>
        <w:jc w:val="both"/>
        <w:rPr>
          <w:bCs/>
          <w:sz w:val="28"/>
          <w:szCs w:val="28"/>
        </w:rPr>
      </w:pPr>
      <w:r>
        <w:rPr>
          <w:bCs/>
          <w:sz w:val="28"/>
          <w:szCs w:val="28"/>
        </w:rPr>
        <w:t>Основные положения Международной хартии открытых данных.</w:t>
      </w:r>
    </w:p>
    <w:p w14:paraId="32EB038F" w14:textId="77777777" w:rsidR="00911162" w:rsidRDefault="00662FA6" w:rsidP="0074353D">
      <w:pPr>
        <w:pStyle w:val="af7"/>
        <w:widowControl/>
        <w:numPr>
          <w:ilvl w:val="0"/>
          <w:numId w:val="13"/>
        </w:numPr>
        <w:suppressAutoHyphens w:val="0"/>
        <w:ind w:left="0" w:firstLine="709"/>
        <w:contextualSpacing/>
        <w:jc w:val="both"/>
        <w:rPr>
          <w:bCs/>
          <w:sz w:val="28"/>
          <w:szCs w:val="28"/>
        </w:rPr>
      </w:pPr>
      <w:r>
        <w:rPr>
          <w:bCs/>
          <w:sz w:val="28"/>
          <w:szCs w:val="28"/>
        </w:rPr>
        <w:t xml:space="preserve">Концепция открытости органов власти, ее цели и принципы. Открытое правительство. </w:t>
      </w:r>
    </w:p>
    <w:p w14:paraId="7CF46095" w14:textId="77777777" w:rsidR="00911162" w:rsidRDefault="00662FA6" w:rsidP="0074353D">
      <w:pPr>
        <w:pStyle w:val="af7"/>
        <w:widowControl/>
        <w:numPr>
          <w:ilvl w:val="0"/>
          <w:numId w:val="13"/>
        </w:numPr>
        <w:suppressAutoHyphens w:val="0"/>
        <w:ind w:left="0" w:firstLine="709"/>
        <w:contextualSpacing/>
        <w:jc w:val="both"/>
        <w:rPr>
          <w:bCs/>
          <w:sz w:val="28"/>
          <w:szCs w:val="28"/>
        </w:rPr>
      </w:pPr>
      <w:r>
        <w:rPr>
          <w:bCs/>
          <w:sz w:val="28"/>
          <w:szCs w:val="28"/>
        </w:rPr>
        <w:t xml:space="preserve">Открытые данные. Барометр открытых данных. Типология открытых данных по источникам формирования. </w:t>
      </w:r>
    </w:p>
    <w:p w14:paraId="462A39F3" w14:textId="77777777" w:rsidR="00911162" w:rsidRDefault="00662FA6" w:rsidP="0074353D">
      <w:pPr>
        <w:pStyle w:val="af7"/>
        <w:widowControl/>
        <w:numPr>
          <w:ilvl w:val="0"/>
          <w:numId w:val="13"/>
        </w:numPr>
        <w:suppressAutoHyphens w:val="0"/>
        <w:ind w:left="0" w:firstLine="709"/>
        <w:contextualSpacing/>
        <w:jc w:val="both"/>
        <w:rPr>
          <w:bCs/>
          <w:sz w:val="28"/>
          <w:szCs w:val="28"/>
        </w:rPr>
      </w:pPr>
      <w:r>
        <w:rPr>
          <w:bCs/>
          <w:sz w:val="28"/>
          <w:szCs w:val="28"/>
        </w:rPr>
        <w:t>Назначение и правовое регулирование Национальной системы управления данными (НСУД).</w:t>
      </w:r>
    </w:p>
    <w:p w14:paraId="5CFE0900" w14:textId="77777777" w:rsidR="00911162" w:rsidRDefault="00662FA6" w:rsidP="0074353D">
      <w:pPr>
        <w:pStyle w:val="af7"/>
        <w:widowControl/>
        <w:numPr>
          <w:ilvl w:val="0"/>
          <w:numId w:val="13"/>
        </w:numPr>
        <w:suppressAutoHyphens w:val="0"/>
        <w:ind w:left="0" w:firstLine="709"/>
        <w:contextualSpacing/>
        <w:jc w:val="both"/>
        <w:rPr>
          <w:bCs/>
          <w:sz w:val="28"/>
          <w:szCs w:val="28"/>
        </w:rPr>
      </w:pPr>
      <w:r>
        <w:rPr>
          <w:bCs/>
          <w:sz w:val="28"/>
          <w:szCs w:val="28"/>
        </w:rPr>
        <w:t xml:space="preserve">Формирование финансовой культуры населения в цифровой экономике. </w:t>
      </w:r>
    </w:p>
    <w:p w14:paraId="18AC2A28" w14:textId="77777777" w:rsidR="00911162" w:rsidRDefault="00662FA6" w:rsidP="0074353D">
      <w:pPr>
        <w:pStyle w:val="af7"/>
        <w:widowControl/>
        <w:numPr>
          <w:ilvl w:val="0"/>
          <w:numId w:val="13"/>
        </w:numPr>
        <w:suppressAutoHyphens w:val="0"/>
        <w:spacing w:afterAutospacing="1"/>
        <w:ind w:left="0" w:firstLine="709"/>
        <w:contextualSpacing/>
        <w:jc w:val="both"/>
        <w:rPr>
          <w:bCs/>
          <w:sz w:val="28"/>
          <w:szCs w:val="28"/>
        </w:rPr>
      </w:pPr>
      <w:r>
        <w:rPr>
          <w:bCs/>
          <w:sz w:val="28"/>
          <w:szCs w:val="28"/>
        </w:rPr>
        <w:t xml:space="preserve">Цифровая финансовая грамотность населения. </w:t>
      </w:r>
    </w:p>
    <w:p w14:paraId="08AEF42D" w14:textId="77777777" w:rsidR="00911162" w:rsidRDefault="00662FA6" w:rsidP="0074353D">
      <w:pPr>
        <w:pStyle w:val="af7"/>
        <w:widowControl/>
        <w:numPr>
          <w:ilvl w:val="0"/>
          <w:numId w:val="13"/>
        </w:numPr>
        <w:suppressAutoHyphens w:val="0"/>
        <w:spacing w:beforeAutospacing="1"/>
        <w:ind w:left="0" w:firstLine="709"/>
        <w:contextualSpacing/>
        <w:jc w:val="both"/>
        <w:rPr>
          <w:bCs/>
          <w:sz w:val="28"/>
          <w:szCs w:val="28"/>
        </w:rPr>
      </w:pPr>
      <w:r>
        <w:rPr>
          <w:bCs/>
          <w:sz w:val="28"/>
          <w:szCs w:val="28"/>
        </w:rPr>
        <w:t xml:space="preserve">Управление проектами цифровой трансформации в экономике. </w:t>
      </w:r>
    </w:p>
    <w:p w14:paraId="3ADA1C6B" w14:textId="77777777" w:rsidR="00911162" w:rsidRDefault="00662FA6" w:rsidP="0074353D">
      <w:pPr>
        <w:pStyle w:val="af7"/>
        <w:widowControl/>
        <w:numPr>
          <w:ilvl w:val="0"/>
          <w:numId w:val="13"/>
        </w:numPr>
        <w:suppressAutoHyphens w:val="0"/>
        <w:ind w:left="0" w:firstLine="709"/>
        <w:contextualSpacing/>
        <w:jc w:val="both"/>
        <w:rPr>
          <w:bCs/>
          <w:sz w:val="28"/>
          <w:szCs w:val="28"/>
        </w:rPr>
      </w:pPr>
      <w:r>
        <w:rPr>
          <w:bCs/>
          <w:sz w:val="28"/>
          <w:szCs w:val="28"/>
        </w:rPr>
        <w:t xml:space="preserve">Цифровые сервисы в сфере промышленности и АПК. </w:t>
      </w:r>
    </w:p>
    <w:p w14:paraId="5C8105F1" w14:textId="77777777" w:rsidR="00911162" w:rsidRDefault="00662FA6" w:rsidP="0074353D">
      <w:pPr>
        <w:pStyle w:val="af7"/>
        <w:widowControl/>
        <w:numPr>
          <w:ilvl w:val="0"/>
          <w:numId w:val="13"/>
        </w:numPr>
        <w:suppressAutoHyphens w:val="0"/>
        <w:ind w:left="0" w:firstLine="709"/>
        <w:contextualSpacing/>
        <w:jc w:val="both"/>
        <w:rPr>
          <w:bCs/>
          <w:sz w:val="28"/>
          <w:szCs w:val="28"/>
        </w:rPr>
      </w:pPr>
      <w:r>
        <w:rPr>
          <w:bCs/>
          <w:sz w:val="28"/>
          <w:szCs w:val="28"/>
        </w:rPr>
        <w:lastRenderedPageBreak/>
        <w:t xml:space="preserve">Направления цифровизации сферы потребительского рынка. </w:t>
      </w:r>
    </w:p>
    <w:p w14:paraId="5CCDDCEB" w14:textId="77777777" w:rsidR="00911162" w:rsidRDefault="00662FA6" w:rsidP="0074353D">
      <w:pPr>
        <w:pStyle w:val="af7"/>
        <w:widowControl/>
        <w:numPr>
          <w:ilvl w:val="0"/>
          <w:numId w:val="13"/>
        </w:numPr>
        <w:suppressAutoHyphens w:val="0"/>
        <w:ind w:left="0" w:firstLine="709"/>
        <w:contextualSpacing/>
        <w:jc w:val="both"/>
        <w:rPr>
          <w:bCs/>
          <w:sz w:val="28"/>
          <w:szCs w:val="28"/>
        </w:rPr>
      </w:pPr>
      <w:r>
        <w:rPr>
          <w:bCs/>
          <w:sz w:val="28"/>
          <w:szCs w:val="28"/>
        </w:rPr>
        <w:t>Особенности управления проектами цифровой трансформации в сферах образования, здравоохранения, культуры.</w:t>
      </w:r>
    </w:p>
    <w:p w14:paraId="60A11290" w14:textId="77777777" w:rsidR="00911162" w:rsidRDefault="00662FA6" w:rsidP="0074353D">
      <w:pPr>
        <w:pStyle w:val="af7"/>
        <w:widowControl/>
        <w:numPr>
          <w:ilvl w:val="0"/>
          <w:numId w:val="13"/>
        </w:numPr>
        <w:suppressAutoHyphens w:val="0"/>
        <w:ind w:left="0" w:firstLine="709"/>
        <w:contextualSpacing/>
        <w:jc w:val="both"/>
        <w:rPr>
          <w:bCs/>
          <w:sz w:val="28"/>
          <w:szCs w:val="28"/>
        </w:rPr>
      </w:pPr>
      <w:r>
        <w:rPr>
          <w:bCs/>
          <w:sz w:val="28"/>
          <w:szCs w:val="28"/>
        </w:rPr>
        <w:t xml:space="preserve">Особенности управления проектами цифровой трансформации в сферах спорта и молодежной политики. </w:t>
      </w:r>
    </w:p>
    <w:p w14:paraId="1E520D6F" w14:textId="77777777" w:rsidR="00911162" w:rsidRDefault="00662FA6" w:rsidP="0074353D">
      <w:pPr>
        <w:pStyle w:val="af7"/>
        <w:widowControl/>
        <w:numPr>
          <w:ilvl w:val="0"/>
          <w:numId w:val="13"/>
        </w:numPr>
        <w:suppressAutoHyphens w:val="0"/>
        <w:ind w:left="0" w:firstLine="709"/>
        <w:contextualSpacing/>
        <w:jc w:val="both"/>
        <w:rPr>
          <w:bCs/>
          <w:sz w:val="28"/>
          <w:szCs w:val="28"/>
        </w:rPr>
      </w:pPr>
      <w:r>
        <w:rPr>
          <w:bCs/>
          <w:sz w:val="28"/>
          <w:szCs w:val="28"/>
        </w:rPr>
        <w:t xml:space="preserve">Управление проектами цифровой трансформации в сфере туризма. </w:t>
      </w:r>
    </w:p>
    <w:p w14:paraId="4CDA1D1C" w14:textId="77777777" w:rsidR="00911162" w:rsidRDefault="00662FA6" w:rsidP="0074353D">
      <w:pPr>
        <w:pStyle w:val="af7"/>
        <w:widowControl/>
        <w:numPr>
          <w:ilvl w:val="0"/>
          <w:numId w:val="13"/>
        </w:numPr>
        <w:suppressAutoHyphens w:val="0"/>
        <w:ind w:left="0" w:firstLine="709"/>
        <w:contextualSpacing/>
        <w:jc w:val="both"/>
        <w:rPr>
          <w:bCs/>
          <w:sz w:val="28"/>
          <w:szCs w:val="28"/>
        </w:rPr>
      </w:pPr>
      <w:r>
        <w:rPr>
          <w:bCs/>
          <w:sz w:val="28"/>
          <w:szCs w:val="28"/>
        </w:rPr>
        <w:t xml:space="preserve">Цифровая трансформация управления природными ресурсами. </w:t>
      </w:r>
    </w:p>
    <w:p w14:paraId="669BA771" w14:textId="77777777" w:rsidR="00911162" w:rsidRDefault="00662FA6" w:rsidP="0074353D">
      <w:pPr>
        <w:pStyle w:val="af7"/>
        <w:widowControl/>
        <w:numPr>
          <w:ilvl w:val="0"/>
          <w:numId w:val="13"/>
        </w:numPr>
        <w:suppressAutoHyphens w:val="0"/>
        <w:ind w:left="0" w:firstLine="709"/>
        <w:contextualSpacing/>
        <w:jc w:val="both"/>
        <w:rPr>
          <w:bCs/>
          <w:sz w:val="28"/>
          <w:szCs w:val="28"/>
        </w:rPr>
      </w:pPr>
      <w:r>
        <w:rPr>
          <w:bCs/>
          <w:sz w:val="28"/>
          <w:szCs w:val="28"/>
        </w:rPr>
        <w:t xml:space="preserve">Управление проектами цифровой трансформации в органах государственного и муниципального управления. </w:t>
      </w:r>
    </w:p>
    <w:p w14:paraId="7C7385F2" w14:textId="77777777" w:rsidR="00911162" w:rsidRDefault="00662FA6" w:rsidP="0074353D">
      <w:pPr>
        <w:pStyle w:val="af7"/>
        <w:widowControl/>
        <w:numPr>
          <w:ilvl w:val="0"/>
          <w:numId w:val="13"/>
        </w:numPr>
        <w:suppressAutoHyphens w:val="0"/>
        <w:spacing w:afterAutospacing="1"/>
        <w:ind w:left="0" w:firstLine="709"/>
        <w:contextualSpacing/>
        <w:jc w:val="both"/>
        <w:rPr>
          <w:bCs/>
          <w:sz w:val="28"/>
          <w:szCs w:val="28"/>
        </w:rPr>
      </w:pPr>
      <w:r>
        <w:rPr>
          <w:bCs/>
          <w:sz w:val="28"/>
          <w:szCs w:val="28"/>
        </w:rPr>
        <w:t>Особенности применения цифровых двойников в отраслевом и территориальном управлении.</w:t>
      </w:r>
    </w:p>
    <w:p w14:paraId="046F8E9E" w14:textId="4BE4B954" w:rsidR="00911162" w:rsidRDefault="00662FA6" w:rsidP="0074353D">
      <w:pPr>
        <w:pStyle w:val="af7"/>
        <w:widowControl/>
        <w:numPr>
          <w:ilvl w:val="0"/>
          <w:numId w:val="13"/>
        </w:numPr>
        <w:suppressAutoHyphens w:val="0"/>
        <w:spacing w:beforeAutospacing="1"/>
        <w:ind w:left="0" w:firstLine="709"/>
        <w:contextualSpacing/>
        <w:jc w:val="both"/>
        <w:rPr>
          <w:bCs/>
          <w:sz w:val="28"/>
          <w:szCs w:val="28"/>
        </w:rPr>
      </w:pPr>
      <w:r>
        <w:rPr>
          <w:bCs/>
          <w:sz w:val="28"/>
          <w:szCs w:val="28"/>
        </w:rPr>
        <w:t>Соотношений концепци</w:t>
      </w:r>
      <w:r w:rsidR="0074353D">
        <w:rPr>
          <w:bCs/>
          <w:sz w:val="28"/>
          <w:szCs w:val="28"/>
        </w:rPr>
        <w:t>и</w:t>
      </w:r>
      <w:r>
        <w:rPr>
          <w:bCs/>
          <w:sz w:val="28"/>
          <w:szCs w:val="28"/>
        </w:rPr>
        <w:t xml:space="preserve"> умного города и умного региона. </w:t>
      </w:r>
    </w:p>
    <w:p w14:paraId="46BEFFDE" w14:textId="77777777" w:rsidR="00911162" w:rsidRDefault="00662FA6" w:rsidP="0074353D">
      <w:pPr>
        <w:pStyle w:val="af7"/>
        <w:widowControl/>
        <w:numPr>
          <w:ilvl w:val="0"/>
          <w:numId w:val="13"/>
        </w:numPr>
        <w:suppressAutoHyphens w:val="0"/>
        <w:ind w:left="0" w:firstLine="709"/>
        <w:contextualSpacing/>
        <w:jc w:val="both"/>
        <w:rPr>
          <w:bCs/>
          <w:sz w:val="28"/>
          <w:szCs w:val="28"/>
        </w:rPr>
      </w:pPr>
      <w:r>
        <w:rPr>
          <w:bCs/>
          <w:sz w:val="28"/>
          <w:szCs w:val="28"/>
        </w:rPr>
        <w:t xml:space="preserve">Особенности цифровой трансформации городской среды и сферы управления в малых и средних городах России. </w:t>
      </w:r>
    </w:p>
    <w:p w14:paraId="286AB188" w14:textId="77777777" w:rsidR="00911162" w:rsidRDefault="00662FA6" w:rsidP="0074353D">
      <w:pPr>
        <w:pStyle w:val="af7"/>
        <w:widowControl/>
        <w:numPr>
          <w:ilvl w:val="0"/>
          <w:numId w:val="13"/>
        </w:numPr>
        <w:suppressAutoHyphens w:val="0"/>
        <w:ind w:left="0" w:firstLine="709"/>
        <w:contextualSpacing/>
        <w:jc w:val="both"/>
        <w:rPr>
          <w:bCs/>
          <w:sz w:val="28"/>
          <w:szCs w:val="28"/>
        </w:rPr>
      </w:pPr>
      <w:r>
        <w:rPr>
          <w:bCs/>
          <w:sz w:val="28"/>
          <w:szCs w:val="28"/>
        </w:rPr>
        <w:t xml:space="preserve">Особенности функционирования аппаратно-программного комплекса «Безопасный город». </w:t>
      </w:r>
    </w:p>
    <w:p w14:paraId="202965A1" w14:textId="77777777" w:rsidR="00911162" w:rsidRDefault="00662FA6" w:rsidP="0074353D">
      <w:pPr>
        <w:pStyle w:val="af7"/>
        <w:widowControl/>
        <w:numPr>
          <w:ilvl w:val="0"/>
          <w:numId w:val="13"/>
        </w:numPr>
        <w:suppressAutoHyphens w:val="0"/>
        <w:ind w:left="0" w:firstLine="709"/>
        <w:contextualSpacing/>
        <w:jc w:val="both"/>
        <w:rPr>
          <w:bCs/>
          <w:sz w:val="28"/>
          <w:szCs w:val="28"/>
        </w:rPr>
      </w:pPr>
      <w:r>
        <w:rPr>
          <w:bCs/>
          <w:sz w:val="28"/>
          <w:szCs w:val="28"/>
        </w:rPr>
        <w:t xml:space="preserve">Цифровизация дорожно-транспортной сферы. </w:t>
      </w:r>
    </w:p>
    <w:p w14:paraId="6F2CA64E" w14:textId="77777777" w:rsidR="00911162" w:rsidRDefault="00662FA6" w:rsidP="0074353D">
      <w:pPr>
        <w:pStyle w:val="af7"/>
        <w:widowControl/>
        <w:numPr>
          <w:ilvl w:val="0"/>
          <w:numId w:val="13"/>
        </w:numPr>
        <w:suppressAutoHyphens w:val="0"/>
        <w:ind w:left="0" w:firstLine="709"/>
        <w:contextualSpacing/>
        <w:jc w:val="both"/>
        <w:rPr>
          <w:bCs/>
          <w:sz w:val="28"/>
          <w:szCs w:val="28"/>
        </w:rPr>
      </w:pPr>
      <w:r>
        <w:rPr>
          <w:bCs/>
          <w:sz w:val="28"/>
          <w:szCs w:val="28"/>
        </w:rPr>
        <w:t xml:space="preserve">Использование цифровых технологий в градостроительстве. </w:t>
      </w:r>
    </w:p>
    <w:p w14:paraId="1EF4EFDB" w14:textId="77777777" w:rsidR="00911162" w:rsidRDefault="00662FA6" w:rsidP="0074353D">
      <w:pPr>
        <w:pStyle w:val="af7"/>
        <w:widowControl/>
        <w:numPr>
          <w:ilvl w:val="0"/>
          <w:numId w:val="13"/>
        </w:numPr>
        <w:suppressAutoHyphens w:val="0"/>
        <w:ind w:left="0" w:firstLine="709"/>
        <w:contextualSpacing/>
        <w:jc w:val="both"/>
        <w:rPr>
          <w:bCs/>
          <w:sz w:val="28"/>
          <w:szCs w:val="28"/>
        </w:rPr>
      </w:pPr>
      <w:r>
        <w:rPr>
          <w:bCs/>
          <w:sz w:val="28"/>
          <w:szCs w:val="28"/>
        </w:rPr>
        <w:t xml:space="preserve">Потенциальные возможности цифровых платформ, обеспечивающих разработку и реализацию генеральных планов и планов землепользования и застройки населенных пунктов. </w:t>
      </w:r>
    </w:p>
    <w:p w14:paraId="35A25F3A" w14:textId="77777777" w:rsidR="00911162" w:rsidRDefault="00662FA6" w:rsidP="0074353D">
      <w:pPr>
        <w:pStyle w:val="af7"/>
        <w:widowControl/>
        <w:numPr>
          <w:ilvl w:val="0"/>
          <w:numId w:val="13"/>
        </w:numPr>
        <w:suppressAutoHyphens w:val="0"/>
        <w:spacing w:afterAutospacing="1"/>
        <w:ind w:left="0" w:firstLine="709"/>
        <w:contextualSpacing/>
        <w:jc w:val="both"/>
        <w:rPr>
          <w:bCs/>
          <w:sz w:val="28"/>
          <w:szCs w:val="28"/>
        </w:rPr>
      </w:pPr>
      <w:r>
        <w:rPr>
          <w:bCs/>
          <w:sz w:val="28"/>
          <w:szCs w:val="28"/>
        </w:rPr>
        <w:t>Международный опыт управления проектами цифровой трансформации государственного и муниципального управления инфраструктурой города.</w:t>
      </w:r>
    </w:p>
    <w:p w14:paraId="03690673" w14:textId="77777777" w:rsidR="00911162" w:rsidRDefault="00662FA6" w:rsidP="0074353D">
      <w:pPr>
        <w:pStyle w:val="af7"/>
        <w:widowControl/>
        <w:numPr>
          <w:ilvl w:val="0"/>
          <w:numId w:val="13"/>
        </w:numPr>
        <w:suppressAutoHyphens w:val="0"/>
        <w:spacing w:beforeAutospacing="1"/>
        <w:ind w:left="0" w:firstLine="709"/>
        <w:contextualSpacing/>
        <w:jc w:val="both"/>
        <w:rPr>
          <w:bCs/>
          <w:sz w:val="28"/>
          <w:szCs w:val="28"/>
        </w:rPr>
      </w:pPr>
      <w:r>
        <w:rPr>
          <w:bCs/>
          <w:sz w:val="28"/>
          <w:szCs w:val="28"/>
        </w:rPr>
        <w:t xml:space="preserve">Характеристика влияния тренда цифровой трансформации на кадровые процессы и рынок труда. </w:t>
      </w:r>
    </w:p>
    <w:p w14:paraId="6F290F3D" w14:textId="77777777" w:rsidR="00911162" w:rsidRDefault="00662FA6" w:rsidP="0074353D">
      <w:pPr>
        <w:pStyle w:val="af7"/>
        <w:widowControl/>
        <w:numPr>
          <w:ilvl w:val="0"/>
          <w:numId w:val="13"/>
        </w:numPr>
        <w:suppressAutoHyphens w:val="0"/>
        <w:ind w:left="0" w:firstLine="709"/>
        <w:contextualSpacing/>
        <w:jc w:val="both"/>
        <w:rPr>
          <w:bCs/>
          <w:sz w:val="28"/>
          <w:szCs w:val="28"/>
        </w:rPr>
      </w:pPr>
      <w:r>
        <w:rPr>
          <w:bCs/>
          <w:sz w:val="28"/>
          <w:szCs w:val="28"/>
        </w:rPr>
        <w:t xml:space="preserve">Особенности профессиональной карьеры и профессионального развития служащих в условиях цифровой трансформации. </w:t>
      </w:r>
    </w:p>
    <w:p w14:paraId="153A9079" w14:textId="77777777" w:rsidR="00911162" w:rsidRDefault="00662FA6" w:rsidP="0074353D">
      <w:pPr>
        <w:pStyle w:val="af7"/>
        <w:widowControl/>
        <w:numPr>
          <w:ilvl w:val="0"/>
          <w:numId w:val="13"/>
        </w:numPr>
        <w:suppressAutoHyphens w:val="0"/>
        <w:ind w:left="0" w:firstLine="709"/>
        <w:contextualSpacing/>
        <w:jc w:val="both"/>
        <w:rPr>
          <w:bCs/>
          <w:sz w:val="28"/>
          <w:szCs w:val="28"/>
        </w:rPr>
      </w:pPr>
      <w:r>
        <w:rPr>
          <w:bCs/>
          <w:sz w:val="28"/>
          <w:szCs w:val="28"/>
        </w:rPr>
        <w:t xml:space="preserve">Сравнение понятий квалификации, компетенции и компетентности. </w:t>
      </w:r>
    </w:p>
    <w:p w14:paraId="02C5286F" w14:textId="77777777" w:rsidR="00911162" w:rsidRDefault="00662FA6" w:rsidP="0074353D">
      <w:pPr>
        <w:pStyle w:val="af7"/>
        <w:widowControl/>
        <w:numPr>
          <w:ilvl w:val="0"/>
          <w:numId w:val="13"/>
        </w:numPr>
        <w:suppressAutoHyphens w:val="0"/>
        <w:ind w:left="0" w:firstLine="709"/>
        <w:contextualSpacing/>
        <w:jc w:val="both"/>
        <w:rPr>
          <w:bCs/>
          <w:sz w:val="28"/>
          <w:szCs w:val="28"/>
        </w:rPr>
      </w:pPr>
      <w:r>
        <w:rPr>
          <w:bCs/>
          <w:sz w:val="28"/>
          <w:szCs w:val="28"/>
        </w:rPr>
        <w:t xml:space="preserve">Анализ понятий цифровой грамотности и цифровой компетентности. </w:t>
      </w:r>
    </w:p>
    <w:p w14:paraId="60ACDFD2" w14:textId="77777777" w:rsidR="00911162" w:rsidRDefault="00662FA6" w:rsidP="0074353D">
      <w:pPr>
        <w:pStyle w:val="af7"/>
        <w:widowControl/>
        <w:numPr>
          <w:ilvl w:val="0"/>
          <w:numId w:val="13"/>
        </w:numPr>
        <w:suppressAutoHyphens w:val="0"/>
        <w:ind w:left="0" w:firstLine="709"/>
        <w:contextualSpacing/>
        <w:jc w:val="both"/>
        <w:rPr>
          <w:bCs/>
          <w:sz w:val="28"/>
          <w:szCs w:val="28"/>
        </w:rPr>
      </w:pPr>
      <w:r>
        <w:rPr>
          <w:bCs/>
          <w:sz w:val="28"/>
          <w:szCs w:val="28"/>
        </w:rPr>
        <w:t xml:space="preserve">Сравнительная характеристика информационно-технологических и цифровых компетенций. </w:t>
      </w:r>
    </w:p>
    <w:p w14:paraId="63136FA7" w14:textId="77777777" w:rsidR="00911162" w:rsidRDefault="00662FA6" w:rsidP="0074353D">
      <w:pPr>
        <w:pStyle w:val="af7"/>
        <w:widowControl/>
        <w:numPr>
          <w:ilvl w:val="0"/>
          <w:numId w:val="13"/>
        </w:numPr>
        <w:suppressAutoHyphens w:val="0"/>
        <w:ind w:left="0" w:firstLine="709"/>
        <w:contextualSpacing/>
        <w:jc w:val="both"/>
        <w:rPr>
          <w:bCs/>
          <w:sz w:val="28"/>
          <w:szCs w:val="28"/>
        </w:rPr>
      </w:pPr>
      <w:r>
        <w:rPr>
          <w:bCs/>
          <w:sz w:val="28"/>
          <w:szCs w:val="28"/>
        </w:rPr>
        <w:t xml:space="preserve">Модели цифровых компетенций современного работника. </w:t>
      </w:r>
    </w:p>
    <w:p w14:paraId="7BAF4DE1" w14:textId="77777777" w:rsidR="00911162" w:rsidRDefault="00662FA6" w:rsidP="0074353D">
      <w:pPr>
        <w:pStyle w:val="af7"/>
        <w:widowControl/>
        <w:numPr>
          <w:ilvl w:val="0"/>
          <w:numId w:val="13"/>
        </w:numPr>
        <w:suppressAutoHyphens w:val="0"/>
        <w:ind w:left="0" w:firstLine="709"/>
        <w:contextualSpacing/>
        <w:jc w:val="both"/>
        <w:rPr>
          <w:bCs/>
          <w:sz w:val="28"/>
          <w:szCs w:val="28"/>
        </w:rPr>
      </w:pPr>
      <w:r>
        <w:rPr>
          <w:bCs/>
          <w:sz w:val="28"/>
          <w:szCs w:val="28"/>
        </w:rPr>
        <w:t xml:space="preserve">Специфика цифровых компетенций гражданских служащих. </w:t>
      </w:r>
    </w:p>
    <w:p w14:paraId="0F4BA661" w14:textId="77777777" w:rsidR="00911162" w:rsidRDefault="00662FA6" w:rsidP="0074353D">
      <w:pPr>
        <w:pStyle w:val="af7"/>
        <w:widowControl/>
        <w:numPr>
          <w:ilvl w:val="0"/>
          <w:numId w:val="13"/>
        </w:numPr>
        <w:suppressAutoHyphens w:val="0"/>
        <w:ind w:left="0" w:firstLine="709"/>
        <w:contextualSpacing/>
        <w:jc w:val="both"/>
        <w:rPr>
          <w:bCs/>
          <w:sz w:val="28"/>
          <w:szCs w:val="28"/>
        </w:rPr>
      </w:pPr>
      <w:r>
        <w:rPr>
          <w:bCs/>
          <w:sz w:val="28"/>
          <w:szCs w:val="28"/>
        </w:rPr>
        <w:t xml:space="preserve">Профессиональное обучение гражданских служащих в условиях цифровой трансформации. </w:t>
      </w:r>
    </w:p>
    <w:p w14:paraId="643A919B" w14:textId="77777777" w:rsidR="00911162" w:rsidRDefault="00662FA6" w:rsidP="0074353D">
      <w:pPr>
        <w:pStyle w:val="af7"/>
        <w:widowControl/>
        <w:numPr>
          <w:ilvl w:val="0"/>
          <w:numId w:val="13"/>
        </w:numPr>
        <w:suppressAutoHyphens w:val="0"/>
        <w:ind w:left="0" w:firstLine="709"/>
        <w:contextualSpacing/>
        <w:jc w:val="both"/>
        <w:rPr>
          <w:bCs/>
          <w:sz w:val="28"/>
          <w:szCs w:val="28"/>
        </w:rPr>
      </w:pPr>
      <w:r>
        <w:rPr>
          <w:bCs/>
          <w:sz w:val="28"/>
          <w:szCs w:val="28"/>
        </w:rPr>
        <w:t xml:space="preserve">Цифровизация кадровых технологий в сфере гражданской службы. </w:t>
      </w:r>
    </w:p>
    <w:p w14:paraId="35F0D441" w14:textId="77777777" w:rsidR="00911162" w:rsidRDefault="00662FA6" w:rsidP="0074353D">
      <w:pPr>
        <w:pStyle w:val="af7"/>
        <w:widowControl/>
        <w:numPr>
          <w:ilvl w:val="0"/>
          <w:numId w:val="13"/>
        </w:numPr>
        <w:suppressAutoHyphens w:val="0"/>
        <w:spacing w:afterAutospacing="1"/>
        <w:ind w:left="0" w:firstLine="709"/>
        <w:contextualSpacing/>
        <w:jc w:val="both"/>
        <w:rPr>
          <w:bCs/>
          <w:sz w:val="28"/>
          <w:szCs w:val="28"/>
        </w:rPr>
      </w:pPr>
      <w:r>
        <w:rPr>
          <w:bCs/>
          <w:sz w:val="28"/>
          <w:szCs w:val="28"/>
        </w:rPr>
        <w:t xml:space="preserve">Этические принципы деятельности гражданских служащих в условиях цифровой трансформации управления. </w:t>
      </w:r>
    </w:p>
    <w:p w14:paraId="730B9F7F" w14:textId="77777777" w:rsidR="00911162" w:rsidRDefault="00911162">
      <w:pPr>
        <w:pStyle w:val="a9"/>
        <w:ind w:firstLine="709"/>
        <w:jc w:val="both"/>
        <w:rPr>
          <w:b w:val="0"/>
          <w:szCs w:val="28"/>
        </w:rPr>
      </w:pPr>
    </w:p>
    <w:p w14:paraId="1FF2BBD5" w14:textId="0F2C5D0F" w:rsidR="00911162" w:rsidRDefault="00AF59C1">
      <w:pPr>
        <w:pStyle w:val="a9"/>
        <w:ind w:firstLine="709"/>
        <w:jc w:val="both"/>
        <w:rPr>
          <w:b w:val="0"/>
          <w:szCs w:val="28"/>
        </w:rPr>
      </w:pPr>
      <w:r>
        <w:rPr>
          <w:b w:val="0"/>
          <w:szCs w:val="28"/>
        </w:rPr>
        <w:t>Критерии балльной оценки различных форм текущего контроля успеваемости содержатся в соответствующих методических рекомендациях кафедры</w:t>
      </w:r>
    </w:p>
    <w:p w14:paraId="55CBDEE2" w14:textId="1C7CF50E" w:rsidR="009D2C8A" w:rsidRDefault="009D2C8A" w:rsidP="009D2C8A">
      <w:pPr>
        <w:pStyle w:val="af"/>
      </w:pPr>
    </w:p>
    <w:p w14:paraId="00D1D1B0" w14:textId="77777777" w:rsidR="009D2C8A" w:rsidRPr="009D2C8A" w:rsidRDefault="009D2C8A" w:rsidP="009D2C8A">
      <w:pPr>
        <w:pStyle w:val="af"/>
      </w:pPr>
    </w:p>
    <w:p w14:paraId="3E1C950C" w14:textId="77777777" w:rsidR="00911162" w:rsidRDefault="00662FA6">
      <w:pPr>
        <w:pStyle w:val="1"/>
        <w:spacing w:before="0"/>
        <w:ind w:firstLine="709"/>
        <w:jc w:val="both"/>
        <w:rPr>
          <w:rFonts w:ascii="Times New Roman" w:hAnsi="Times New Roman" w:cs="Times New Roman"/>
          <w:b/>
          <w:color w:val="auto"/>
          <w:sz w:val="28"/>
          <w:szCs w:val="28"/>
        </w:rPr>
      </w:pPr>
      <w:bookmarkStart w:id="23" w:name="_Toc91488493"/>
      <w:r>
        <w:rPr>
          <w:rFonts w:ascii="Times New Roman" w:hAnsi="Times New Roman" w:cs="Times New Roman"/>
          <w:b/>
          <w:color w:val="auto"/>
          <w:sz w:val="28"/>
          <w:szCs w:val="28"/>
        </w:rPr>
        <w:lastRenderedPageBreak/>
        <w:t>7. Фонд оценочных средств для проведения промежуточной аттестации обучающихся по дисциплине</w:t>
      </w:r>
      <w:bookmarkEnd w:id="23"/>
    </w:p>
    <w:p w14:paraId="2AD01BA6" w14:textId="77777777" w:rsidR="00AF59C1" w:rsidRDefault="00AF59C1" w:rsidP="00AF59C1">
      <w:pPr>
        <w:tabs>
          <w:tab w:val="left" w:pos="540"/>
        </w:tabs>
        <w:ind w:firstLine="709"/>
        <w:contextualSpacing/>
        <w:jc w:val="both"/>
        <w:rPr>
          <w:sz w:val="28"/>
          <w:szCs w:val="28"/>
        </w:rPr>
      </w:pPr>
      <w:r>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Pr>
          <w:b/>
          <w:sz w:val="28"/>
          <w:szCs w:val="28"/>
        </w:rPr>
        <w:t xml:space="preserve"> </w:t>
      </w:r>
    </w:p>
    <w:p w14:paraId="47AE2C58" w14:textId="2DD7EF23" w:rsidR="00911162" w:rsidRDefault="00911162">
      <w:pPr>
        <w:ind w:firstLine="709"/>
        <w:jc w:val="both"/>
        <w:rPr>
          <w:sz w:val="28"/>
          <w:szCs w:val="28"/>
        </w:rPr>
      </w:pPr>
    </w:p>
    <w:tbl>
      <w:tblPr>
        <w:tblStyle w:val="afc"/>
        <w:tblW w:w="10627" w:type="dxa"/>
        <w:tblLayout w:type="fixed"/>
        <w:tblLook w:val="04A0" w:firstRow="1" w:lastRow="0" w:firstColumn="1" w:lastColumn="0" w:noHBand="0" w:noVBand="1"/>
      </w:tblPr>
      <w:tblGrid>
        <w:gridCol w:w="2263"/>
        <w:gridCol w:w="2978"/>
        <w:gridCol w:w="3259"/>
        <w:gridCol w:w="2127"/>
      </w:tblGrid>
      <w:tr w:rsidR="00911162" w14:paraId="6B36DA87" w14:textId="77777777">
        <w:tc>
          <w:tcPr>
            <w:tcW w:w="2262" w:type="dxa"/>
          </w:tcPr>
          <w:p w14:paraId="7FE7FEE9" w14:textId="77777777" w:rsidR="00911162" w:rsidRPr="0074353D" w:rsidRDefault="00662FA6">
            <w:pPr>
              <w:tabs>
                <w:tab w:val="left" w:pos="540"/>
              </w:tabs>
              <w:contextualSpacing/>
              <w:jc w:val="both"/>
              <w:rPr>
                <w:sz w:val="22"/>
                <w:szCs w:val="22"/>
              </w:rPr>
            </w:pPr>
            <w:r w:rsidRPr="0074353D">
              <w:rPr>
                <w:sz w:val="22"/>
                <w:szCs w:val="22"/>
              </w:rPr>
              <w:t>Наименование компетенции</w:t>
            </w:r>
          </w:p>
        </w:tc>
        <w:tc>
          <w:tcPr>
            <w:tcW w:w="2978" w:type="dxa"/>
          </w:tcPr>
          <w:p w14:paraId="022B33C6" w14:textId="77777777" w:rsidR="00911162" w:rsidRPr="0074353D" w:rsidRDefault="00662FA6">
            <w:pPr>
              <w:tabs>
                <w:tab w:val="left" w:pos="540"/>
              </w:tabs>
              <w:contextualSpacing/>
              <w:jc w:val="both"/>
              <w:rPr>
                <w:sz w:val="22"/>
                <w:szCs w:val="22"/>
              </w:rPr>
            </w:pPr>
            <w:r w:rsidRPr="0074353D">
              <w:rPr>
                <w:sz w:val="22"/>
                <w:szCs w:val="22"/>
              </w:rPr>
              <w:t>Индикаторы достижения компетенции</w:t>
            </w:r>
          </w:p>
        </w:tc>
        <w:tc>
          <w:tcPr>
            <w:tcW w:w="3259" w:type="dxa"/>
          </w:tcPr>
          <w:p w14:paraId="4E6DE19C" w14:textId="77777777" w:rsidR="00911162" w:rsidRPr="0074353D" w:rsidRDefault="00662FA6">
            <w:pPr>
              <w:tabs>
                <w:tab w:val="left" w:pos="540"/>
              </w:tabs>
              <w:contextualSpacing/>
              <w:jc w:val="both"/>
              <w:rPr>
                <w:sz w:val="22"/>
                <w:szCs w:val="22"/>
              </w:rPr>
            </w:pPr>
            <w:r w:rsidRPr="0074353D">
              <w:rPr>
                <w:sz w:val="22"/>
                <w:szCs w:val="22"/>
              </w:rPr>
              <w:t>Результаты обучения (умения и знания), соотнесенные с индикаторами достижения компетенции</w:t>
            </w:r>
          </w:p>
        </w:tc>
        <w:tc>
          <w:tcPr>
            <w:tcW w:w="2127" w:type="dxa"/>
          </w:tcPr>
          <w:p w14:paraId="6874FDBB" w14:textId="77777777" w:rsidR="00911162" w:rsidRPr="0074353D" w:rsidRDefault="00662FA6">
            <w:pPr>
              <w:tabs>
                <w:tab w:val="left" w:pos="540"/>
              </w:tabs>
              <w:contextualSpacing/>
              <w:jc w:val="both"/>
              <w:rPr>
                <w:sz w:val="22"/>
                <w:szCs w:val="22"/>
              </w:rPr>
            </w:pPr>
            <w:r w:rsidRPr="0074353D">
              <w:rPr>
                <w:sz w:val="22"/>
                <w:szCs w:val="22"/>
              </w:rPr>
              <w:t>Типовые контрольные задания</w:t>
            </w:r>
          </w:p>
        </w:tc>
      </w:tr>
      <w:tr w:rsidR="00911162" w14:paraId="64D19730" w14:textId="77777777" w:rsidTr="0074353D">
        <w:trPr>
          <w:trHeight w:val="4680"/>
        </w:trPr>
        <w:tc>
          <w:tcPr>
            <w:tcW w:w="2262" w:type="dxa"/>
            <w:vMerge w:val="restart"/>
          </w:tcPr>
          <w:p w14:paraId="326A66F4" w14:textId="77777777" w:rsidR="00911162" w:rsidRPr="0074353D" w:rsidRDefault="00662FA6">
            <w:pPr>
              <w:tabs>
                <w:tab w:val="left" w:pos="540"/>
              </w:tabs>
              <w:contextualSpacing/>
              <w:jc w:val="both"/>
              <w:rPr>
                <w:sz w:val="22"/>
                <w:szCs w:val="22"/>
              </w:rPr>
            </w:pPr>
            <w:r w:rsidRPr="0074353D">
              <w:rPr>
                <w:sz w:val="22"/>
                <w:szCs w:val="22"/>
              </w:rPr>
              <w:t>ПКН-6</w:t>
            </w:r>
          </w:p>
          <w:p w14:paraId="36FC667F" w14:textId="77777777" w:rsidR="00911162" w:rsidRPr="0074353D" w:rsidRDefault="00662FA6">
            <w:pPr>
              <w:tabs>
                <w:tab w:val="left" w:pos="540"/>
              </w:tabs>
              <w:contextualSpacing/>
              <w:jc w:val="both"/>
              <w:rPr>
                <w:sz w:val="22"/>
                <w:szCs w:val="22"/>
              </w:rPr>
            </w:pPr>
            <w:r w:rsidRPr="0074353D">
              <w:rPr>
                <w:sz w:val="22"/>
                <w:szCs w:val="22"/>
              </w:rPr>
              <w:t>Способность анализировать и применять инструменты планирования деятельности и ресурсов органов государственной власти и управления, стратегического управления, управления изменениями и проектного управления</w:t>
            </w:r>
          </w:p>
        </w:tc>
        <w:tc>
          <w:tcPr>
            <w:tcW w:w="2978" w:type="dxa"/>
          </w:tcPr>
          <w:p w14:paraId="0BF4F766" w14:textId="77777777" w:rsidR="00911162" w:rsidRPr="0074353D" w:rsidRDefault="00662FA6">
            <w:pPr>
              <w:tabs>
                <w:tab w:val="left" w:pos="540"/>
              </w:tabs>
              <w:contextualSpacing/>
              <w:jc w:val="both"/>
              <w:rPr>
                <w:sz w:val="22"/>
                <w:szCs w:val="22"/>
              </w:rPr>
            </w:pPr>
            <w:r w:rsidRPr="0074353D">
              <w:rPr>
                <w:sz w:val="22"/>
                <w:szCs w:val="22"/>
              </w:rPr>
              <w:t>1. Демонстрирует знание основных инструментов, планирования деятельности и ресурсов органов государственной власти и управления, стратегического управления, управления изменениями и проектного управления.</w:t>
            </w:r>
          </w:p>
        </w:tc>
        <w:tc>
          <w:tcPr>
            <w:tcW w:w="3259" w:type="dxa"/>
          </w:tcPr>
          <w:p w14:paraId="4FC3AEB0" w14:textId="77777777" w:rsidR="00911162" w:rsidRPr="0074353D" w:rsidRDefault="00662FA6">
            <w:pPr>
              <w:tabs>
                <w:tab w:val="left" w:pos="540"/>
              </w:tabs>
              <w:contextualSpacing/>
              <w:jc w:val="both"/>
              <w:rPr>
                <w:sz w:val="22"/>
                <w:szCs w:val="22"/>
              </w:rPr>
            </w:pPr>
            <w:r w:rsidRPr="0074353D">
              <w:rPr>
                <w:sz w:val="22"/>
                <w:szCs w:val="22"/>
              </w:rPr>
              <w:t>Знать: современные инструменты и методы управления проектами цифровой трансформации государственного и муниципального управления</w:t>
            </w:r>
          </w:p>
          <w:p w14:paraId="21117D57" w14:textId="77777777" w:rsidR="00911162" w:rsidRPr="0074353D" w:rsidRDefault="00662FA6">
            <w:pPr>
              <w:tabs>
                <w:tab w:val="left" w:pos="540"/>
              </w:tabs>
              <w:contextualSpacing/>
              <w:jc w:val="both"/>
              <w:rPr>
                <w:sz w:val="22"/>
                <w:szCs w:val="22"/>
              </w:rPr>
            </w:pPr>
            <w:r w:rsidRPr="0074353D">
              <w:rPr>
                <w:sz w:val="22"/>
                <w:szCs w:val="22"/>
              </w:rPr>
              <w:t>Уметь: применять инструменты проектного управления и использовать ресурсы для цифровой трансформации органов власти.</w:t>
            </w:r>
          </w:p>
        </w:tc>
        <w:tc>
          <w:tcPr>
            <w:tcW w:w="2127" w:type="dxa"/>
          </w:tcPr>
          <w:p w14:paraId="37023F8F" w14:textId="77777777" w:rsidR="00911162" w:rsidRPr="0074353D" w:rsidRDefault="00662FA6">
            <w:pPr>
              <w:tabs>
                <w:tab w:val="left" w:pos="540"/>
              </w:tabs>
              <w:contextualSpacing/>
              <w:jc w:val="both"/>
              <w:rPr>
                <w:b/>
                <w:bCs/>
                <w:sz w:val="22"/>
                <w:szCs w:val="22"/>
              </w:rPr>
            </w:pPr>
            <w:r w:rsidRPr="0074353D">
              <w:rPr>
                <w:b/>
                <w:bCs/>
                <w:sz w:val="22"/>
                <w:szCs w:val="22"/>
              </w:rPr>
              <w:t>Задание 1</w:t>
            </w:r>
          </w:p>
          <w:p w14:paraId="6C4D1954" w14:textId="77777777" w:rsidR="00911162" w:rsidRPr="0074353D" w:rsidRDefault="00662FA6">
            <w:pPr>
              <w:tabs>
                <w:tab w:val="left" w:pos="540"/>
              </w:tabs>
              <w:contextualSpacing/>
              <w:jc w:val="both"/>
              <w:rPr>
                <w:sz w:val="22"/>
                <w:szCs w:val="22"/>
              </w:rPr>
            </w:pPr>
            <w:r w:rsidRPr="0074353D">
              <w:rPr>
                <w:sz w:val="22"/>
                <w:szCs w:val="22"/>
              </w:rPr>
              <w:t>Составьте классификацию инструментов управления проектами цифровой трансформации государственного и муниципального управления.</w:t>
            </w:r>
          </w:p>
        </w:tc>
      </w:tr>
      <w:tr w:rsidR="00911162" w14:paraId="25BB6DFE" w14:textId="77777777" w:rsidTr="00144347">
        <w:trPr>
          <w:trHeight w:val="4538"/>
        </w:trPr>
        <w:tc>
          <w:tcPr>
            <w:tcW w:w="2262" w:type="dxa"/>
            <w:vMerge/>
          </w:tcPr>
          <w:p w14:paraId="57A1E706" w14:textId="77777777" w:rsidR="00911162" w:rsidRPr="0074353D" w:rsidRDefault="00911162">
            <w:pPr>
              <w:tabs>
                <w:tab w:val="left" w:pos="540"/>
              </w:tabs>
              <w:contextualSpacing/>
              <w:jc w:val="both"/>
              <w:rPr>
                <w:sz w:val="22"/>
                <w:szCs w:val="22"/>
              </w:rPr>
            </w:pPr>
          </w:p>
        </w:tc>
        <w:tc>
          <w:tcPr>
            <w:tcW w:w="2978" w:type="dxa"/>
          </w:tcPr>
          <w:p w14:paraId="25D3293A" w14:textId="4F8D8920" w:rsidR="00911162" w:rsidRPr="0074353D" w:rsidRDefault="00662FA6">
            <w:pPr>
              <w:tabs>
                <w:tab w:val="left" w:pos="540"/>
              </w:tabs>
              <w:contextualSpacing/>
              <w:jc w:val="both"/>
              <w:rPr>
                <w:sz w:val="22"/>
                <w:szCs w:val="22"/>
              </w:rPr>
            </w:pPr>
            <w:r w:rsidRPr="0074353D">
              <w:rPr>
                <w:sz w:val="22"/>
                <w:szCs w:val="22"/>
              </w:rPr>
              <w:t>2. Осуществляет выбор методов и инструментов планирования деятельности и ресурсов органов государственной власти и управления, стратегического управления, управления изменениями и проектного управления для принятия управленческих решений, и решения аналитических задач обеспечивающих эффективное и результативное исполнение принятых решений на всех уровнях государственного и муниципального управления.</w:t>
            </w:r>
          </w:p>
        </w:tc>
        <w:tc>
          <w:tcPr>
            <w:tcW w:w="3259" w:type="dxa"/>
          </w:tcPr>
          <w:p w14:paraId="30E14FB1" w14:textId="77777777" w:rsidR="00911162" w:rsidRPr="0074353D" w:rsidRDefault="00662FA6">
            <w:pPr>
              <w:tabs>
                <w:tab w:val="left" w:pos="540"/>
              </w:tabs>
              <w:contextualSpacing/>
              <w:jc w:val="both"/>
              <w:rPr>
                <w:sz w:val="22"/>
                <w:szCs w:val="22"/>
              </w:rPr>
            </w:pPr>
            <w:r w:rsidRPr="0074353D">
              <w:rPr>
                <w:sz w:val="22"/>
                <w:szCs w:val="22"/>
              </w:rPr>
              <w:t>Знать: эффективность и результативность методов управления проектами цифровой трансформации и характеристики необходимых для этого ресурсов.</w:t>
            </w:r>
          </w:p>
          <w:p w14:paraId="08DEBBF7" w14:textId="43845FE9" w:rsidR="00911162" w:rsidRPr="0074353D" w:rsidRDefault="00662FA6">
            <w:pPr>
              <w:tabs>
                <w:tab w:val="left" w:pos="540"/>
              </w:tabs>
              <w:contextualSpacing/>
              <w:jc w:val="both"/>
              <w:rPr>
                <w:sz w:val="22"/>
                <w:szCs w:val="22"/>
              </w:rPr>
            </w:pPr>
            <w:r w:rsidRPr="0074353D">
              <w:rPr>
                <w:sz w:val="22"/>
                <w:szCs w:val="22"/>
              </w:rPr>
              <w:t>Уметь: применять современные методы анализа и оценки эффективности и результативности цифровой трансформации государственного и муниципального управления.</w:t>
            </w:r>
          </w:p>
        </w:tc>
        <w:tc>
          <w:tcPr>
            <w:tcW w:w="2127" w:type="dxa"/>
          </w:tcPr>
          <w:p w14:paraId="63DDAA66" w14:textId="77777777" w:rsidR="00911162" w:rsidRPr="0074353D" w:rsidRDefault="00662FA6">
            <w:pPr>
              <w:tabs>
                <w:tab w:val="left" w:pos="540"/>
              </w:tabs>
              <w:contextualSpacing/>
              <w:jc w:val="both"/>
              <w:rPr>
                <w:b/>
                <w:bCs/>
                <w:sz w:val="22"/>
                <w:szCs w:val="22"/>
              </w:rPr>
            </w:pPr>
            <w:r w:rsidRPr="0074353D">
              <w:rPr>
                <w:b/>
                <w:bCs/>
                <w:sz w:val="22"/>
                <w:szCs w:val="22"/>
              </w:rPr>
              <w:t>Задание 2.</w:t>
            </w:r>
          </w:p>
          <w:p w14:paraId="0C83575E" w14:textId="48604622" w:rsidR="00911162" w:rsidRPr="0074353D" w:rsidRDefault="00662FA6">
            <w:pPr>
              <w:tabs>
                <w:tab w:val="left" w:pos="540"/>
              </w:tabs>
              <w:contextualSpacing/>
              <w:jc w:val="both"/>
              <w:rPr>
                <w:sz w:val="22"/>
                <w:szCs w:val="22"/>
              </w:rPr>
            </w:pPr>
            <w:r w:rsidRPr="0074353D">
              <w:rPr>
                <w:sz w:val="22"/>
                <w:szCs w:val="22"/>
              </w:rPr>
              <w:t>Выберите наиболее целесообразные на Ваш взгляд, инструменты цифровой трансформации в министерстве жилищно-коммунального хозяйства субъекта Российской Федерации (по выбору студента)</w:t>
            </w:r>
          </w:p>
        </w:tc>
      </w:tr>
      <w:tr w:rsidR="00911162" w14:paraId="750EABD1" w14:textId="77777777" w:rsidTr="00144347">
        <w:trPr>
          <w:trHeight w:val="2662"/>
        </w:trPr>
        <w:tc>
          <w:tcPr>
            <w:tcW w:w="2262" w:type="dxa"/>
            <w:vMerge/>
          </w:tcPr>
          <w:p w14:paraId="22776FA2" w14:textId="77777777" w:rsidR="00911162" w:rsidRPr="0074353D" w:rsidRDefault="00911162">
            <w:pPr>
              <w:tabs>
                <w:tab w:val="left" w:pos="540"/>
              </w:tabs>
              <w:contextualSpacing/>
              <w:jc w:val="both"/>
              <w:rPr>
                <w:sz w:val="22"/>
                <w:szCs w:val="22"/>
              </w:rPr>
            </w:pPr>
          </w:p>
        </w:tc>
        <w:tc>
          <w:tcPr>
            <w:tcW w:w="2978" w:type="dxa"/>
          </w:tcPr>
          <w:p w14:paraId="5B0262D5" w14:textId="77777777" w:rsidR="00911162" w:rsidRPr="0074353D" w:rsidRDefault="00662FA6">
            <w:pPr>
              <w:tabs>
                <w:tab w:val="left" w:pos="540"/>
              </w:tabs>
              <w:contextualSpacing/>
              <w:jc w:val="both"/>
              <w:rPr>
                <w:sz w:val="22"/>
                <w:szCs w:val="22"/>
              </w:rPr>
            </w:pPr>
            <w:r w:rsidRPr="0074353D">
              <w:rPr>
                <w:sz w:val="22"/>
                <w:szCs w:val="22"/>
              </w:rPr>
              <w:t>3. Владеет навыками использования современных методов и инструментов планирования деятельности и ресурсов органов государственной власти и управления, стратегического управления, управления изменениями и проектного управления.</w:t>
            </w:r>
          </w:p>
        </w:tc>
        <w:tc>
          <w:tcPr>
            <w:tcW w:w="3259" w:type="dxa"/>
          </w:tcPr>
          <w:p w14:paraId="05965C13" w14:textId="77777777" w:rsidR="00911162" w:rsidRPr="0074353D" w:rsidRDefault="00662FA6">
            <w:pPr>
              <w:tabs>
                <w:tab w:val="left" w:pos="540"/>
              </w:tabs>
              <w:contextualSpacing/>
              <w:jc w:val="both"/>
              <w:rPr>
                <w:sz w:val="22"/>
                <w:szCs w:val="22"/>
              </w:rPr>
            </w:pPr>
            <w:r w:rsidRPr="0074353D">
              <w:rPr>
                <w:sz w:val="22"/>
                <w:szCs w:val="22"/>
              </w:rPr>
              <w:t xml:space="preserve"> Знать: методы и инструменты планирования проектной работы в сфере цифровой трансформации.</w:t>
            </w:r>
          </w:p>
          <w:p w14:paraId="7456FE72" w14:textId="77777777" w:rsidR="00911162" w:rsidRPr="0074353D" w:rsidRDefault="00662FA6">
            <w:pPr>
              <w:tabs>
                <w:tab w:val="left" w:pos="540"/>
              </w:tabs>
              <w:contextualSpacing/>
              <w:jc w:val="both"/>
              <w:rPr>
                <w:sz w:val="22"/>
                <w:szCs w:val="22"/>
              </w:rPr>
            </w:pPr>
            <w:r w:rsidRPr="0074353D">
              <w:rPr>
                <w:sz w:val="22"/>
                <w:szCs w:val="22"/>
              </w:rPr>
              <w:t>Уметь: организовать работу по цифровой трансформации  органа власти на основе проектных методов</w:t>
            </w:r>
          </w:p>
          <w:p w14:paraId="486C486F" w14:textId="77777777" w:rsidR="00911162" w:rsidRPr="0074353D" w:rsidRDefault="00911162">
            <w:pPr>
              <w:tabs>
                <w:tab w:val="left" w:pos="540"/>
              </w:tabs>
              <w:ind w:firstLine="709"/>
              <w:contextualSpacing/>
              <w:jc w:val="both"/>
              <w:rPr>
                <w:sz w:val="22"/>
                <w:szCs w:val="22"/>
              </w:rPr>
            </w:pPr>
          </w:p>
        </w:tc>
        <w:tc>
          <w:tcPr>
            <w:tcW w:w="2127" w:type="dxa"/>
          </w:tcPr>
          <w:p w14:paraId="7D23AF40" w14:textId="77777777" w:rsidR="00911162" w:rsidRPr="0074353D" w:rsidRDefault="00662FA6">
            <w:pPr>
              <w:tabs>
                <w:tab w:val="left" w:pos="540"/>
              </w:tabs>
              <w:contextualSpacing/>
              <w:jc w:val="both"/>
              <w:rPr>
                <w:b/>
                <w:bCs/>
                <w:sz w:val="22"/>
                <w:szCs w:val="22"/>
              </w:rPr>
            </w:pPr>
            <w:r w:rsidRPr="0074353D">
              <w:rPr>
                <w:sz w:val="22"/>
                <w:szCs w:val="22"/>
              </w:rPr>
              <w:t xml:space="preserve"> </w:t>
            </w:r>
            <w:r w:rsidRPr="0074353D">
              <w:rPr>
                <w:b/>
                <w:bCs/>
                <w:sz w:val="22"/>
                <w:szCs w:val="22"/>
              </w:rPr>
              <w:t>Задание 3.</w:t>
            </w:r>
          </w:p>
          <w:p w14:paraId="5D071DCA" w14:textId="77777777" w:rsidR="00911162" w:rsidRPr="0074353D" w:rsidRDefault="00662FA6">
            <w:pPr>
              <w:tabs>
                <w:tab w:val="left" w:pos="540"/>
              </w:tabs>
              <w:contextualSpacing/>
              <w:jc w:val="both"/>
              <w:rPr>
                <w:sz w:val="22"/>
                <w:szCs w:val="22"/>
              </w:rPr>
            </w:pPr>
            <w:r w:rsidRPr="0074353D">
              <w:rPr>
                <w:sz w:val="22"/>
                <w:szCs w:val="22"/>
              </w:rPr>
              <w:t xml:space="preserve">Используя </w:t>
            </w:r>
            <w:r w:rsidRPr="0074353D">
              <w:rPr>
                <w:sz w:val="22"/>
                <w:szCs w:val="22"/>
                <w:lang w:val="en-US"/>
              </w:rPr>
              <w:t>SWOT</w:t>
            </w:r>
            <w:r w:rsidRPr="0074353D">
              <w:rPr>
                <w:sz w:val="22"/>
                <w:szCs w:val="22"/>
              </w:rPr>
              <w:t>-анализ, составьте план цифровой трансформации органа власти (по выбору студента).</w:t>
            </w:r>
          </w:p>
        </w:tc>
      </w:tr>
      <w:tr w:rsidR="00911162" w14:paraId="712D3378" w14:textId="77777777" w:rsidTr="00144347">
        <w:trPr>
          <w:trHeight w:val="2554"/>
        </w:trPr>
        <w:tc>
          <w:tcPr>
            <w:tcW w:w="2262" w:type="dxa"/>
            <w:vMerge w:val="restart"/>
          </w:tcPr>
          <w:p w14:paraId="4EE25E2C" w14:textId="77777777" w:rsidR="00911162" w:rsidRPr="0074353D" w:rsidRDefault="00662FA6">
            <w:pPr>
              <w:tabs>
                <w:tab w:val="left" w:pos="540"/>
              </w:tabs>
              <w:contextualSpacing/>
              <w:jc w:val="both"/>
              <w:rPr>
                <w:sz w:val="22"/>
                <w:szCs w:val="22"/>
              </w:rPr>
            </w:pPr>
            <w:r w:rsidRPr="0074353D">
              <w:rPr>
                <w:sz w:val="22"/>
                <w:szCs w:val="22"/>
              </w:rPr>
              <w:t>ПКН-7</w:t>
            </w:r>
          </w:p>
          <w:p w14:paraId="5D439187" w14:textId="77777777" w:rsidR="00911162" w:rsidRPr="0074353D" w:rsidRDefault="00662FA6">
            <w:pPr>
              <w:tabs>
                <w:tab w:val="left" w:pos="540"/>
              </w:tabs>
              <w:contextualSpacing/>
              <w:jc w:val="both"/>
              <w:rPr>
                <w:sz w:val="22"/>
                <w:szCs w:val="22"/>
              </w:rPr>
            </w:pPr>
            <w:r w:rsidRPr="0074353D">
              <w:rPr>
                <w:sz w:val="22"/>
                <w:szCs w:val="22"/>
              </w:rPr>
              <w:t>Способность  применять информационно- – коммуникационные технологии, основные положения законодательства о персональных данных, об общих принципах функционирования системы электронного правительства для обеспечения деятельности  государственных и муниципальных  органов власти и управления</w:t>
            </w:r>
          </w:p>
        </w:tc>
        <w:tc>
          <w:tcPr>
            <w:tcW w:w="2978" w:type="dxa"/>
          </w:tcPr>
          <w:p w14:paraId="0432D631" w14:textId="77777777" w:rsidR="00911162" w:rsidRPr="0074353D" w:rsidRDefault="00662FA6">
            <w:pPr>
              <w:tabs>
                <w:tab w:val="left" w:pos="540"/>
              </w:tabs>
              <w:contextualSpacing/>
              <w:jc w:val="both"/>
              <w:rPr>
                <w:sz w:val="22"/>
                <w:szCs w:val="22"/>
              </w:rPr>
            </w:pPr>
            <w:r w:rsidRPr="0074353D">
              <w:rPr>
                <w:sz w:val="22"/>
                <w:szCs w:val="22"/>
              </w:rPr>
              <w:t>1.Демонстрирует знания в сфере информационно – коммуникационных технологий, информационной безопасности и защиты информации, основных положений законодательства о персональных данных, об общих принципах функционирования системы электронного правительства для обеспечения деятельности государственных и муниципальных органов власти и управления</w:t>
            </w:r>
          </w:p>
        </w:tc>
        <w:tc>
          <w:tcPr>
            <w:tcW w:w="3259" w:type="dxa"/>
          </w:tcPr>
          <w:p w14:paraId="2D4FC9BA" w14:textId="77777777" w:rsidR="00911162" w:rsidRPr="0074353D" w:rsidRDefault="00662FA6">
            <w:pPr>
              <w:pStyle w:val="afa"/>
              <w:widowControl w:val="0"/>
              <w:spacing w:before="100" w:after="100"/>
              <w:contextualSpacing/>
              <w:jc w:val="both"/>
              <w:rPr>
                <w:sz w:val="22"/>
                <w:szCs w:val="22"/>
              </w:rPr>
            </w:pPr>
            <w:r w:rsidRPr="0074353D">
              <w:rPr>
                <w:sz w:val="22"/>
                <w:szCs w:val="22"/>
              </w:rPr>
              <w:t>Знать: основные положения законодательства о персональных данных, об общих принципах функционирования системы электронного правительства для обеспечения деятельности государственных и муниципальных органов власти и управления</w:t>
            </w:r>
          </w:p>
          <w:p w14:paraId="68FAB9B0" w14:textId="77777777" w:rsidR="00911162" w:rsidRPr="0074353D" w:rsidRDefault="00662FA6">
            <w:pPr>
              <w:pStyle w:val="afa"/>
              <w:widowControl w:val="0"/>
              <w:spacing w:before="100" w:after="100"/>
              <w:contextualSpacing/>
              <w:jc w:val="both"/>
              <w:rPr>
                <w:sz w:val="22"/>
                <w:szCs w:val="22"/>
              </w:rPr>
            </w:pPr>
            <w:r w:rsidRPr="0074353D">
              <w:rPr>
                <w:sz w:val="22"/>
                <w:szCs w:val="22"/>
              </w:rPr>
              <w:t>Уметь: использовать информационно – коммуникационные технологии, технологии информационной безопасности и защиты информации</w:t>
            </w:r>
          </w:p>
          <w:p w14:paraId="75B27BF6" w14:textId="77777777" w:rsidR="00911162" w:rsidRPr="0074353D" w:rsidRDefault="00911162">
            <w:pPr>
              <w:pStyle w:val="afa"/>
              <w:widowControl w:val="0"/>
              <w:spacing w:before="100" w:after="100"/>
              <w:contextualSpacing/>
              <w:jc w:val="both"/>
              <w:rPr>
                <w:sz w:val="22"/>
                <w:szCs w:val="22"/>
              </w:rPr>
            </w:pPr>
          </w:p>
        </w:tc>
        <w:tc>
          <w:tcPr>
            <w:tcW w:w="2127" w:type="dxa"/>
          </w:tcPr>
          <w:p w14:paraId="5B4A8334" w14:textId="77777777" w:rsidR="00911162" w:rsidRPr="0074353D" w:rsidRDefault="00662FA6">
            <w:pPr>
              <w:pStyle w:val="afa"/>
              <w:widowControl w:val="0"/>
              <w:spacing w:before="100" w:after="100"/>
              <w:contextualSpacing/>
              <w:jc w:val="both"/>
              <w:rPr>
                <w:b/>
                <w:bCs/>
                <w:sz w:val="22"/>
                <w:szCs w:val="22"/>
              </w:rPr>
            </w:pPr>
            <w:r w:rsidRPr="0074353D">
              <w:rPr>
                <w:b/>
                <w:bCs/>
                <w:sz w:val="22"/>
                <w:szCs w:val="22"/>
              </w:rPr>
              <w:t>Задание 1.</w:t>
            </w:r>
          </w:p>
          <w:p w14:paraId="54983F07" w14:textId="77777777" w:rsidR="00911162" w:rsidRPr="0074353D" w:rsidRDefault="00662FA6">
            <w:pPr>
              <w:pStyle w:val="afa"/>
              <w:widowControl w:val="0"/>
              <w:spacing w:before="100" w:after="100"/>
              <w:contextualSpacing/>
              <w:jc w:val="both"/>
              <w:rPr>
                <w:sz w:val="22"/>
                <w:szCs w:val="22"/>
                <w:highlight w:val="yellow"/>
              </w:rPr>
            </w:pPr>
            <w:r w:rsidRPr="0074353D">
              <w:rPr>
                <w:sz w:val="22"/>
                <w:szCs w:val="22"/>
              </w:rPr>
              <w:t>Цифровая экосистема Московская электронная школа (МЭШ) содержит сервисы, предназначенные для учащихся и родителей: электронный дневник, портфолио учащегося и т. д., а также для учителей — электронный журнал, конструктор домашних заданий и т. д.</w:t>
            </w:r>
          </w:p>
          <w:p w14:paraId="6FB6C0EA" w14:textId="77777777" w:rsidR="00911162" w:rsidRPr="0074353D" w:rsidRDefault="00662FA6">
            <w:pPr>
              <w:pStyle w:val="afa"/>
              <w:widowControl w:val="0"/>
              <w:spacing w:before="100" w:after="100"/>
              <w:contextualSpacing/>
              <w:jc w:val="both"/>
              <w:rPr>
                <w:sz w:val="22"/>
                <w:szCs w:val="22"/>
              </w:rPr>
            </w:pPr>
            <w:r w:rsidRPr="0074353D">
              <w:rPr>
                <w:sz w:val="22"/>
                <w:szCs w:val="22"/>
              </w:rPr>
              <w:t>1.Определите риски, возникающие в связи с использованием цифровых технологий в образовательном процессе.</w:t>
            </w:r>
          </w:p>
          <w:p w14:paraId="5113B4E3" w14:textId="77777777" w:rsidR="00911162" w:rsidRPr="0074353D" w:rsidRDefault="00662FA6">
            <w:pPr>
              <w:pStyle w:val="afa"/>
              <w:widowControl w:val="0"/>
              <w:spacing w:before="100" w:after="100"/>
              <w:contextualSpacing/>
              <w:jc w:val="both"/>
              <w:rPr>
                <w:sz w:val="22"/>
                <w:szCs w:val="22"/>
              </w:rPr>
            </w:pPr>
            <w:r w:rsidRPr="0074353D">
              <w:rPr>
                <w:sz w:val="22"/>
                <w:szCs w:val="22"/>
              </w:rPr>
              <w:t>2.Определите факторы, , способствующие возникновению данных рисков.</w:t>
            </w:r>
          </w:p>
          <w:p w14:paraId="7C0F473F" w14:textId="77777777" w:rsidR="00911162" w:rsidRPr="0074353D" w:rsidRDefault="00662FA6">
            <w:pPr>
              <w:pStyle w:val="afa"/>
              <w:widowControl w:val="0"/>
              <w:spacing w:before="100" w:after="100"/>
              <w:contextualSpacing/>
              <w:jc w:val="both"/>
              <w:rPr>
                <w:sz w:val="22"/>
                <w:szCs w:val="22"/>
              </w:rPr>
            </w:pPr>
            <w:r w:rsidRPr="0074353D">
              <w:rPr>
                <w:sz w:val="22"/>
                <w:szCs w:val="22"/>
              </w:rPr>
              <w:t>3. Предложите мероприятия для снижения выявленных рисков.</w:t>
            </w:r>
          </w:p>
        </w:tc>
      </w:tr>
      <w:tr w:rsidR="00911162" w14:paraId="6D2018C8" w14:textId="77777777">
        <w:trPr>
          <w:trHeight w:val="3135"/>
        </w:trPr>
        <w:tc>
          <w:tcPr>
            <w:tcW w:w="2262" w:type="dxa"/>
            <w:vMerge/>
          </w:tcPr>
          <w:p w14:paraId="6E1C7EE6" w14:textId="77777777" w:rsidR="00911162" w:rsidRPr="0074353D" w:rsidRDefault="00911162">
            <w:pPr>
              <w:tabs>
                <w:tab w:val="left" w:pos="540"/>
              </w:tabs>
              <w:contextualSpacing/>
              <w:jc w:val="both"/>
              <w:rPr>
                <w:sz w:val="22"/>
                <w:szCs w:val="22"/>
              </w:rPr>
            </w:pPr>
          </w:p>
        </w:tc>
        <w:tc>
          <w:tcPr>
            <w:tcW w:w="2978" w:type="dxa"/>
          </w:tcPr>
          <w:p w14:paraId="563D2494" w14:textId="77777777" w:rsidR="00911162" w:rsidRPr="0074353D" w:rsidRDefault="00662FA6">
            <w:pPr>
              <w:tabs>
                <w:tab w:val="left" w:pos="540"/>
              </w:tabs>
              <w:contextualSpacing/>
              <w:jc w:val="both"/>
              <w:rPr>
                <w:sz w:val="22"/>
                <w:szCs w:val="22"/>
              </w:rPr>
            </w:pPr>
            <w:r w:rsidRPr="0074353D">
              <w:rPr>
                <w:sz w:val="22"/>
                <w:szCs w:val="22"/>
              </w:rPr>
              <w:t>2.Владеет навыками сбора, обработки информации и участия в информатизации деятельности соответствующих органов власти и организаций.</w:t>
            </w:r>
          </w:p>
        </w:tc>
        <w:tc>
          <w:tcPr>
            <w:tcW w:w="3259" w:type="dxa"/>
          </w:tcPr>
          <w:p w14:paraId="02B138AE" w14:textId="77777777" w:rsidR="00911162" w:rsidRPr="0074353D" w:rsidRDefault="00662FA6">
            <w:pPr>
              <w:pStyle w:val="afa"/>
              <w:widowControl w:val="0"/>
              <w:spacing w:before="100" w:after="100"/>
              <w:contextualSpacing/>
              <w:jc w:val="both"/>
              <w:rPr>
                <w:sz w:val="22"/>
                <w:szCs w:val="22"/>
              </w:rPr>
            </w:pPr>
            <w:r w:rsidRPr="0074353D">
              <w:rPr>
                <w:sz w:val="22"/>
                <w:szCs w:val="22"/>
              </w:rPr>
              <w:t>Знать: потребности в информации, необходимой для управления проектами цифровой трансформации государственного и муниципального управления</w:t>
            </w:r>
          </w:p>
          <w:p w14:paraId="63D828CD" w14:textId="77777777" w:rsidR="00911162" w:rsidRPr="0074353D" w:rsidRDefault="00662FA6">
            <w:pPr>
              <w:pStyle w:val="afa"/>
              <w:widowControl w:val="0"/>
              <w:spacing w:before="100" w:after="100"/>
              <w:contextualSpacing/>
              <w:jc w:val="both"/>
              <w:rPr>
                <w:sz w:val="22"/>
                <w:szCs w:val="22"/>
              </w:rPr>
            </w:pPr>
            <w:r w:rsidRPr="0074353D">
              <w:rPr>
                <w:sz w:val="22"/>
                <w:szCs w:val="22"/>
              </w:rPr>
              <w:t>Уметь: осуществлять сбор  и обработку информации, необходимой для управления проектами цифровой трансформации государственного и муниципального управления …</w:t>
            </w:r>
          </w:p>
        </w:tc>
        <w:tc>
          <w:tcPr>
            <w:tcW w:w="2127" w:type="dxa"/>
          </w:tcPr>
          <w:p w14:paraId="76A22626" w14:textId="77777777" w:rsidR="00911162" w:rsidRPr="0074353D" w:rsidRDefault="00662FA6">
            <w:pPr>
              <w:pStyle w:val="afa"/>
              <w:widowControl w:val="0"/>
              <w:spacing w:before="100" w:after="100"/>
              <w:contextualSpacing/>
              <w:jc w:val="both"/>
              <w:rPr>
                <w:b/>
                <w:bCs/>
                <w:sz w:val="22"/>
                <w:szCs w:val="22"/>
              </w:rPr>
            </w:pPr>
            <w:r w:rsidRPr="0074353D">
              <w:rPr>
                <w:b/>
                <w:bCs/>
                <w:sz w:val="22"/>
                <w:szCs w:val="22"/>
              </w:rPr>
              <w:t>Задание 2.</w:t>
            </w:r>
          </w:p>
          <w:p w14:paraId="459E834E" w14:textId="77777777" w:rsidR="00911162" w:rsidRPr="0074353D" w:rsidRDefault="00662FA6">
            <w:pPr>
              <w:pStyle w:val="afa"/>
              <w:widowControl w:val="0"/>
              <w:spacing w:before="100" w:after="100"/>
              <w:contextualSpacing/>
              <w:jc w:val="both"/>
              <w:rPr>
                <w:b/>
                <w:bCs/>
                <w:sz w:val="22"/>
                <w:szCs w:val="22"/>
                <w:highlight w:val="yellow"/>
              </w:rPr>
            </w:pPr>
            <w:r w:rsidRPr="0074353D">
              <w:rPr>
                <w:sz w:val="22"/>
                <w:szCs w:val="22"/>
              </w:rPr>
              <w:t>Для разработки муниципальной программы "Цифровизация города Красноярска" (пункт «Управление городской инфраструктурой») определите потребности в необходимой информации, осуществите ее сбор  и экспресс-обработку.</w:t>
            </w:r>
          </w:p>
        </w:tc>
      </w:tr>
      <w:tr w:rsidR="00911162" w14:paraId="746790AD" w14:textId="77777777">
        <w:trPr>
          <w:trHeight w:val="5410"/>
        </w:trPr>
        <w:tc>
          <w:tcPr>
            <w:tcW w:w="2262" w:type="dxa"/>
            <w:vMerge/>
          </w:tcPr>
          <w:p w14:paraId="03639B82" w14:textId="77777777" w:rsidR="00911162" w:rsidRPr="0074353D" w:rsidRDefault="00911162">
            <w:pPr>
              <w:tabs>
                <w:tab w:val="left" w:pos="540"/>
              </w:tabs>
              <w:contextualSpacing/>
              <w:jc w:val="both"/>
              <w:rPr>
                <w:sz w:val="22"/>
                <w:szCs w:val="22"/>
              </w:rPr>
            </w:pPr>
          </w:p>
        </w:tc>
        <w:tc>
          <w:tcPr>
            <w:tcW w:w="2978" w:type="dxa"/>
          </w:tcPr>
          <w:p w14:paraId="1F517E9B" w14:textId="77777777" w:rsidR="00911162" w:rsidRPr="0074353D" w:rsidRDefault="00662FA6">
            <w:pPr>
              <w:tabs>
                <w:tab w:val="left" w:pos="540"/>
              </w:tabs>
              <w:contextualSpacing/>
              <w:jc w:val="both"/>
              <w:rPr>
                <w:sz w:val="22"/>
                <w:szCs w:val="22"/>
              </w:rPr>
            </w:pPr>
            <w:r w:rsidRPr="0074353D">
              <w:rPr>
                <w:sz w:val="22"/>
                <w:szCs w:val="22"/>
              </w:rPr>
              <w:t>3.Применяет информационно – коммуникационные технологии,  инструменты и методы  информационной безопасности и защиты информации, основные положения законодательства о персональных данных, об общих принципах функционирования системы электронного правительства для обеспечения деятельности  государственных и муниципальных  государственных органов власти и управления.</w:t>
            </w:r>
          </w:p>
        </w:tc>
        <w:tc>
          <w:tcPr>
            <w:tcW w:w="3259" w:type="dxa"/>
          </w:tcPr>
          <w:p w14:paraId="1472B283" w14:textId="77777777" w:rsidR="00911162" w:rsidRPr="0074353D" w:rsidRDefault="00662FA6">
            <w:pPr>
              <w:pStyle w:val="afa"/>
              <w:widowControl w:val="0"/>
              <w:spacing w:before="100" w:after="100"/>
              <w:contextualSpacing/>
              <w:jc w:val="both"/>
              <w:rPr>
                <w:sz w:val="22"/>
                <w:szCs w:val="22"/>
              </w:rPr>
            </w:pPr>
            <w:r w:rsidRPr="0074353D">
              <w:rPr>
                <w:sz w:val="22"/>
                <w:szCs w:val="22"/>
              </w:rPr>
              <w:t>Знать: общие принципы функционирования системы электронного правительства для обеспечения деятельности  государственных и муниципальных  государственных органов власти и управления</w:t>
            </w:r>
          </w:p>
          <w:p w14:paraId="0F3719E5" w14:textId="77777777" w:rsidR="00911162" w:rsidRPr="0074353D" w:rsidRDefault="00662FA6">
            <w:pPr>
              <w:pStyle w:val="afa"/>
              <w:widowControl w:val="0"/>
              <w:spacing w:before="100" w:after="100"/>
              <w:contextualSpacing/>
              <w:jc w:val="both"/>
              <w:rPr>
                <w:sz w:val="22"/>
                <w:szCs w:val="22"/>
              </w:rPr>
            </w:pPr>
            <w:r w:rsidRPr="0074353D">
              <w:rPr>
                <w:sz w:val="22"/>
                <w:szCs w:val="22"/>
              </w:rPr>
              <w:t>Уметь: использовать сервисы, связанные с деятельностью открытого правительства</w:t>
            </w:r>
          </w:p>
          <w:p w14:paraId="4FE9128C" w14:textId="77777777" w:rsidR="00911162" w:rsidRPr="0074353D" w:rsidRDefault="00911162">
            <w:pPr>
              <w:pStyle w:val="afa"/>
              <w:widowControl w:val="0"/>
              <w:spacing w:before="100" w:after="100"/>
              <w:contextualSpacing/>
              <w:jc w:val="both"/>
              <w:rPr>
                <w:sz w:val="22"/>
                <w:szCs w:val="22"/>
              </w:rPr>
            </w:pPr>
          </w:p>
        </w:tc>
        <w:tc>
          <w:tcPr>
            <w:tcW w:w="2127" w:type="dxa"/>
          </w:tcPr>
          <w:p w14:paraId="3B797314" w14:textId="77777777" w:rsidR="00911162" w:rsidRPr="0074353D" w:rsidRDefault="00662FA6">
            <w:pPr>
              <w:pStyle w:val="afa"/>
              <w:widowControl w:val="0"/>
              <w:spacing w:before="100" w:after="100"/>
              <w:contextualSpacing/>
              <w:jc w:val="both"/>
              <w:rPr>
                <w:sz w:val="22"/>
                <w:szCs w:val="22"/>
              </w:rPr>
            </w:pPr>
            <w:r w:rsidRPr="0074353D">
              <w:rPr>
                <w:b/>
                <w:bCs/>
                <w:sz w:val="22"/>
                <w:szCs w:val="22"/>
              </w:rPr>
              <w:t xml:space="preserve">Задание 3. </w:t>
            </w:r>
            <w:r w:rsidRPr="0074353D">
              <w:rPr>
                <w:sz w:val="22"/>
                <w:szCs w:val="22"/>
              </w:rPr>
              <w:t>Предложите комплекс мер защиты системы электронного правительства субъекта Российской Федерации от возможных хакерских атак. Обоснуйте,</w:t>
            </w:r>
          </w:p>
          <w:p w14:paraId="3D40A786" w14:textId="77777777" w:rsidR="00911162" w:rsidRPr="0074353D" w:rsidRDefault="00662FA6">
            <w:pPr>
              <w:pStyle w:val="afa"/>
              <w:widowControl w:val="0"/>
              <w:spacing w:before="100" w:after="100"/>
              <w:contextualSpacing/>
              <w:jc w:val="both"/>
              <w:rPr>
                <w:b/>
                <w:bCs/>
                <w:sz w:val="22"/>
                <w:szCs w:val="22"/>
                <w:highlight w:val="yellow"/>
              </w:rPr>
            </w:pPr>
            <w:r w:rsidRPr="0074353D">
              <w:rPr>
                <w:sz w:val="22"/>
                <w:szCs w:val="22"/>
              </w:rPr>
              <w:t>как каждая из этих мер может обеспечить защиту системы электронного правительства от возможных хакерских атак</w:t>
            </w:r>
            <w:r w:rsidRPr="0074353D">
              <w:rPr>
                <w:b/>
                <w:bCs/>
                <w:sz w:val="22"/>
                <w:szCs w:val="22"/>
              </w:rPr>
              <w:t>.</w:t>
            </w:r>
          </w:p>
        </w:tc>
      </w:tr>
    </w:tbl>
    <w:p w14:paraId="44262440" w14:textId="77777777" w:rsidR="00911162" w:rsidRDefault="00911162">
      <w:pPr>
        <w:tabs>
          <w:tab w:val="left" w:pos="540"/>
        </w:tabs>
        <w:ind w:firstLine="709"/>
        <w:contextualSpacing/>
        <w:jc w:val="both"/>
        <w:rPr>
          <w:sz w:val="28"/>
          <w:szCs w:val="28"/>
        </w:rPr>
      </w:pPr>
    </w:p>
    <w:p w14:paraId="4B952B45" w14:textId="752C1919" w:rsidR="00911162" w:rsidRDefault="00662FA6">
      <w:pPr>
        <w:tabs>
          <w:tab w:val="left" w:pos="540"/>
        </w:tabs>
        <w:ind w:firstLine="709"/>
        <w:contextualSpacing/>
        <w:jc w:val="both"/>
        <w:rPr>
          <w:sz w:val="28"/>
          <w:szCs w:val="28"/>
        </w:rPr>
      </w:pPr>
      <w:r>
        <w:rPr>
          <w:b/>
          <w:bCs/>
          <w:sz w:val="28"/>
          <w:szCs w:val="28"/>
        </w:rPr>
        <w:t>Примерный перечень вопросов к экзамену</w:t>
      </w:r>
      <w:r w:rsidR="009D2C8A">
        <w:rPr>
          <w:b/>
          <w:bCs/>
          <w:sz w:val="28"/>
          <w:szCs w:val="28"/>
        </w:rPr>
        <w:t xml:space="preserve"> (1 семестр)</w:t>
      </w:r>
    </w:p>
    <w:p w14:paraId="39358402" w14:textId="77777777" w:rsidR="00911162" w:rsidRDefault="00662FA6" w:rsidP="00144347">
      <w:pPr>
        <w:pStyle w:val="af7"/>
        <w:widowControl/>
        <w:numPr>
          <w:ilvl w:val="0"/>
          <w:numId w:val="3"/>
        </w:numPr>
        <w:suppressAutoHyphens w:val="0"/>
        <w:spacing w:beforeAutospacing="1"/>
        <w:ind w:left="0" w:firstLine="709"/>
        <w:contextualSpacing/>
        <w:rPr>
          <w:sz w:val="28"/>
          <w:szCs w:val="28"/>
        </w:rPr>
      </w:pPr>
      <w:r>
        <w:rPr>
          <w:bCs/>
          <w:sz w:val="28"/>
          <w:szCs w:val="28"/>
        </w:rPr>
        <w:t>Ключевые характеристики цифровой трансформации.</w:t>
      </w:r>
    </w:p>
    <w:p w14:paraId="55161B77" w14:textId="77777777" w:rsidR="00911162" w:rsidRDefault="00662FA6" w:rsidP="00144347">
      <w:pPr>
        <w:pStyle w:val="af7"/>
        <w:widowControl/>
        <w:numPr>
          <w:ilvl w:val="0"/>
          <w:numId w:val="3"/>
        </w:numPr>
        <w:suppressAutoHyphens w:val="0"/>
        <w:ind w:left="0" w:firstLine="709"/>
        <w:contextualSpacing/>
        <w:rPr>
          <w:sz w:val="28"/>
          <w:szCs w:val="28"/>
        </w:rPr>
      </w:pPr>
      <w:r>
        <w:rPr>
          <w:bCs/>
          <w:sz w:val="28"/>
          <w:szCs w:val="28"/>
        </w:rPr>
        <w:t>Понятия цифровой трансформации и цифровизации.</w:t>
      </w:r>
    </w:p>
    <w:p w14:paraId="4C287CCC" w14:textId="6BEEA5D8" w:rsidR="00911162" w:rsidRDefault="00662FA6" w:rsidP="00144347">
      <w:pPr>
        <w:pStyle w:val="af7"/>
        <w:widowControl/>
        <w:numPr>
          <w:ilvl w:val="0"/>
          <w:numId w:val="3"/>
        </w:numPr>
        <w:suppressAutoHyphens w:val="0"/>
        <w:ind w:left="0" w:firstLine="709"/>
        <w:contextualSpacing/>
        <w:jc w:val="both"/>
        <w:rPr>
          <w:sz w:val="28"/>
          <w:szCs w:val="28"/>
        </w:rPr>
      </w:pPr>
      <w:r>
        <w:rPr>
          <w:bCs/>
          <w:sz w:val="28"/>
          <w:szCs w:val="28"/>
        </w:rPr>
        <w:t xml:space="preserve">Взаимосвязь цифровой </w:t>
      </w:r>
      <w:r w:rsidR="009646CD">
        <w:rPr>
          <w:bCs/>
          <w:sz w:val="28"/>
          <w:szCs w:val="28"/>
        </w:rPr>
        <w:t>трансформации</w:t>
      </w:r>
      <w:r>
        <w:rPr>
          <w:bCs/>
          <w:sz w:val="28"/>
          <w:szCs w:val="28"/>
        </w:rPr>
        <w:t xml:space="preserve"> экономики и </w:t>
      </w:r>
      <w:r w:rsidR="009646CD">
        <w:rPr>
          <w:bCs/>
          <w:sz w:val="28"/>
          <w:szCs w:val="28"/>
        </w:rPr>
        <w:t>государственного</w:t>
      </w:r>
      <w:r>
        <w:rPr>
          <w:bCs/>
          <w:sz w:val="28"/>
          <w:szCs w:val="28"/>
        </w:rPr>
        <w:t xml:space="preserve"> управления.</w:t>
      </w:r>
    </w:p>
    <w:p w14:paraId="48486C69" w14:textId="77777777" w:rsidR="00911162" w:rsidRDefault="00662FA6" w:rsidP="00144347">
      <w:pPr>
        <w:pStyle w:val="af7"/>
        <w:widowControl/>
        <w:numPr>
          <w:ilvl w:val="0"/>
          <w:numId w:val="3"/>
        </w:numPr>
        <w:suppressAutoHyphens w:val="0"/>
        <w:ind w:left="0" w:firstLine="709"/>
        <w:contextualSpacing/>
        <w:jc w:val="both"/>
        <w:rPr>
          <w:sz w:val="28"/>
          <w:szCs w:val="28"/>
        </w:rPr>
      </w:pPr>
      <w:r>
        <w:rPr>
          <w:bCs/>
          <w:sz w:val="28"/>
          <w:szCs w:val="28"/>
        </w:rPr>
        <w:t xml:space="preserve">Функции государства в развитии цифровой экономики. </w:t>
      </w:r>
    </w:p>
    <w:p w14:paraId="1D73CADE" w14:textId="77777777" w:rsidR="00911162" w:rsidRDefault="00662FA6" w:rsidP="00144347">
      <w:pPr>
        <w:pStyle w:val="af7"/>
        <w:widowControl/>
        <w:numPr>
          <w:ilvl w:val="0"/>
          <w:numId w:val="3"/>
        </w:numPr>
        <w:suppressAutoHyphens w:val="0"/>
        <w:ind w:left="0" w:firstLine="709"/>
        <w:contextualSpacing/>
        <w:jc w:val="both"/>
        <w:rPr>
          <w:sz w:val="28"/>
          <w:szCs w:val="28"/>
        </w:rPr>
      </w:pPr>
      <w:r>
        <w:rPr>
          <w:bCs/>
          <w:sz w:val="28"/>
          <w:szCs w:val="28"/>
        </w:rPr>
        <w:t xml:space="preserve">Цифровое государство в контексте эволюции представлений о справедливом государственном устройстве. </w:t>
      </w:r>
    </w:p>
    <w:p w14:paraId="7E3A6E80" w14:textId="77777777" w:rsidR="00911162" w:rsidRDefault="00662FA6" w:rsidP="00144347">
      <w:pPr>
        <w:pStyle w:val="af7"/>
        <w:widowControl/>
        <w:numPr>
          <w:ilvl w:val="0"/>
          <w:numId w:val="3"/>
        </w:numPr>
        <w:suppressAutoHyphens w:val="0"/>
        <w:ind w:left="0" w:firstLine="709"/>
        <w:contextualSpacing/>
        <w:jc w:val="both"/>
        <w:rPr>
          <w:sz w:val="28"/>
          <w:szCs w:val="28"/>
        </w:rPr>
      </w:pPr>
      <w:r>
        <w:rPr>
          <w:bCs/>
          <w:sz w:val="28"/>
          <w:szCs w:val="28"/>
        </w:rPr>
        <w:t xml:space="preserve">Зарубежный опыт государственной информатизации и цифровизации управления. </w:t>
      </w:r>
    </w:p>
    <w:p w14:paraId="22AE2C1F" w14:textId="77777777" w:rsidR="00911162" w:rsidRDefault="00662FA6" w:rsidP="00144347">
      <w:pPr>
        <w:pStyle w:val="af7"/>
        <w:widowControl/>
        <w:numPr>
          <w:ilvl w:val="0"/>
          <w:numId w:val="3"/>
        </w:numPr>
        <w:suppressAutoHyphens w:val="0"/>
        <w:ind w:left="0" w:firstLine="709"/>
        <w:contextualSpacing/>
        <w:jc w:val="both"/>
        <w:rPr>
          <w:sz w:val="28"/>
          <w:szCs w:val="28"/>
        </w:rPr>
      </w:pPr>
      <w:r>
        <w:rPr>
          <w:bCs/>
          <w:sz w:val="28"/>
          <w:szCs w:val="28"/>
        </w:rPr>
        <w:t xml:space="preserve">Основные вехи развития государственной информатизации и цифровизации в России. </w:t>
      </w:r>
    </w:p>
    <w:p w14:paraId="0EDF726A" w14:textId="77777777" w:rsidR="00911162" w:rsidRDefault="00662FA6" w:rsidP="00144347">
      <w:pPr>
        <w:pStyle w:val="af7"/>
        <w:widowControl/>
        <w:numPr>
          <w:ilvl w:val="0"/>
          <w:numId w:val="3"/>
        </w:numPr>
        <w:suppressAutoHyphens w:val="0"/>
        <w:ind w:left="0" w:firstLine="709"/>
        <w:contextualSpacing/>
        <w:jc w:val="both"/>
        <w:rPr>
          <w:sz w:val="28"/>
          <w:szCs w:val="28"/>
        </w:rPr>
      </w:pPr>
      <w:r>
        <w:rPr>
          <w:bCs/>
          <w:sz w:val="28"/>
          <w:szCs w:val="28"/>
        </w:rPr>
        <w:lastRenderedPageBreak/>
        <w:t xml:space="preserve">Цифровое развитие в государственном и муниципальном управлении. </w:t>
      </w:r>
    </w:p>
    <w:p w14:paraId="2D34F51F" w14:textId="77777777" w:rsidR="00911162" w:rsidRDefault="00662FA6" w:rsidP="00144347">
      <w:pPr>
        <w:pStyle w:val="af7"/>
        <w:widowControl/>
        <w:numPr>
          <w:ilvl w:val="0"/>
          <w:numId w:val="3"/>
        </w:numPr>
        <w:suppressAutoHyphens w:val="0"/>
        <w:spacing w:afterAutospacing="1"/>
        <w:ind w:left="0" w:firstLine="709"/>
        <w:contextualSpacing/>
        <w:jc w:val="both"/>
        <w:rPr>
          <w:sz w:val="28"/>
          <w:szCs w:val="28"/>
        </w:rPr>
      </w:pPr>
      <w:r>
        <w:rPr>
          <w:bCs/>
          <w:sz w:val="28"/>
          <w:szCs w:val="28"/>
        </w:rPr>
        <w:t>Обзор применяемых цифровых технологий в сфере государственного управления на федеральном уровне.</w:t>
      </w:r>
    </w:p>
    <w:p w14:paraId="68909B96" w14:textId="77777777" w:rsidR="00911162" w:rsidRDefault="00662FA6" w:rsidP="00144347">
      <w:pPr>
        <w:pStyle w:val="af7"/>
        <w:widowControl/>
        <w:numPr>
          <w:ilvl w:val="0"/>
          <w:numId w:val="3"/>
        </w:numPr>
        <w:suppressAutoHyphens w:val="0"/>
        <w:spacing w:beforeAutospacing="1"/>
        <w:ind w:left="0" w:firstLine="709"/>
        <w:contextualSpacing/>
        <w:jc w:val="both"/>
        <w:rPr>
          <w:bCs/>
          <w:sz w:val="28"/>
          <w:szCs w:val="28"/>
        </w:rPr>
      </w:pPr>
      <w:r>
        <w:rPr>
          <w:bCs/>
          <w:sz w:val="28"/>
          <w:szCs w:val="28"/>
        </w:rPr>
        <w:t xml:space="preserve">Соотношение понятий «данные», «информация» и «знания». </w:t>
      </w:r>
    </w:p>
    <w:p w14:paraId="0EADAE20" w14:textId="77777777" w:rsidR="00911162" w:rsidRDefault="00662FA6" w:rsidP="00144347">
      <w:pPr>
        <w:pStyle w:val="af7"/>
        <w:widowControl/>
        <w:numPr>
          <w:ilvl w:val="0"/>
          <w:numId w:val="3"/>
        </w:numPr>
        <w:suppressAutoHyphens w:val="0"/>
        <w:ind w:left="0" w:firstLine="709"/>
        <w:contextualSpacing/>
        <w:jc w:val="both"/>
        <w:rPr>
          <w:bCs/>
          <w:sz w:val="28"/>
          <w:szCs w:val="28"/>
        </w:rPr>
      </w:pPr>
      <w:r>
        <w:rPr>
          <w:bCs/>
          <w:sz w:val="28"/>
          <w:szCs w:val="28"/>
        </w:rPr>
        <w:t xml:space="preserve">Сравнительная характеристика баз данных и баз знаний. </w:t>
      </w:r>
    </w:p>
    <w:p w14:paraId="37FDB2EE" w14:textId="77777777" w:rsidR="00911162" w:rsidRDefault="00662FA6" w:rsidP="00144347">
      <w:pPr>
        <w:pStyle w:val="af7"/>
        <w:widowControl/>
        <w:numPr>
          <w:ilvl w:val="0"/>
          <w:numId w:val="3"/>
        </w:numPr>
        <w:suppressAutoHyphens w:val="0"/>
        <w:ind w:left="0" w:firstLine="709"/>
        <w:contextualSpacing/>
        <w:jc w:val="both"/>
        <w:rPr>
          <w:bCs/>
          <w:sz w:val="28"/>
          <w:szCs w:val="28"/>
        </w:rPr>
      </w:pPr>
      <w:r>
        <w:rPr>
          <w:bCs/>
          <w:sz w:val="28"/>
          <w:szCs w:val="28"/>
        </w:rPr>
        <w:t xml:space="preserve">Возможности усвоения и применения знаний автоматизированными системами без участия человека. </w:t>
      </w:r>
    </w:p>
    <w:p w14:paraId="1AC61BDF" w14:textId="77777777" w:rsidR="00911162" w:rsidRDefault="00662FA6" w:rsidP="00144347">
      <w:pPr>
        <w:pStyle w:val="af7"/>
        <w:widowControl/>
        <w:numPr>
          <w:ilvl w:val="0"/>
          <w:numId w:val="3"/>
        </w:numPr>
        <w:suppressAutoHyphens w:val="0"/>
        <w:ind w:left="0" w:firstLine="709"/>
        <w:contextualSpacing/>
        <w:jc w:val="both"/>
        <w:rPr>
          <w:bCs/>
          <w:sz w:val="28"/>
          <w:szCs w:val="28"/>
        </w:rPr>
      </w:pPr>
      <w:r>
        <w:rPr>
          <w:bCs/>
          <w:sz w:val="28"/>
          <w:szCs w:val="28"/>
        </w:rPr>
        <w:t xml:space="preserve">Роль знаний в цифровой экономике. </w:t>
      </w:r>
    </w:p>
    <w:p w14:paraId="3D27F176" w14:textId="77777777" w:rsidR="00911162" w:rsidRDefault="00662FA6" w:rsidP="00144347">
      <w:pPr>
        <w:pStyle w:val="af7"/>
        <w:widowControl/>
        <w:numPr>
          <w:ilvl w:val="0"/>
          <w:numId w:val="3"/>
        </w:numPr>
        <w:suppressAutoHyphens w:val="0"/>
        <w:ind w:left="0" w:firstLine="709"/>
        <w:contextualSpacing/>
        <w:jc w:val="both"/>
        <w:rPr>
          <w:bCs/>
          <w:sz w:val="28"/>
          <w:szCs w:val="28"/>
        </w:rPr>
      </w:pPr>
      <w:r>
        <w:rPr>
          <w:bCs/>
          <w:sz w:val="28"/>
          <w:szCs w:val="28"/>
        </w:rPr>
        <w:t xml:space="preserve">Понятие и особенности больших данных. </w:t>
      </w:r>
    </w:p>
    <w:p w14:paraId="4066FF3A" w14:textId="77777777" w:rsidR="00911162" w:rsidRDefault="00662FA6" w:rsidP="00144347">
      <w:pPr>
        <w:pStyle w:val="af7"/>
        <w:widowControl/>
        <w:numPr>
          <w:ilvl w:val="0"/>
          <w:numId w:val="3"/>
        </w:numPr>
        <w:suppressAutoHyphens w:val="0"/>
        <w:ind w:left="0" w:firstLine="709"/>
        <w:contextualSpacing/>
        <w:jc w:val="both"/>
        <w:rPr>
          <w:bCs/>
          <w:sz w:val="28"/>
          <w:szCs w:val="28"/>
        </w:rPr>
      </w:pPr>
      <w:r>
        <w:rPr>
          <w:bCs/>
          <w:sz w:val="28"/>
          <w:szCs w:val="28"/>
        </w:rPr>
        <w:t xml:space="preserve">Ключевые свойства больших данных. Виды и типы больших данных. </w:t>
      </w:r>
    </w:p>
    <w:p w14:paraId="4A5A3939" w14:textId="77777777" w:rsidR="00911162" w:rsidRDefault="00662FA6" w:rsidP="00144347">
      <w:pPr>
        <w:pStyle w:val="af7"/>
        <w:widowControl/>
        <w:numPr>
          <w:ilvl w:val="0"/>
          <w:numId w:val="3"/>
        </w:numPr>
        <w:suppressAutoHyphens w:val="0"/>
        <w:ind w:left="0" w:firstLine="709"/>
        <w:contextualSpacing/>
        <w:jc w:val="both"/>
        <w:rPr>
          <w:bCs/>
          <w:sz w:val="28"/>
          <w:szCs w:val="28"/>
        </w:rPr>
      </w:pPr>
      <w:r>
        <w:rPr>
          <w:bCs/>
          <w:sz w:val="28"/>
          <w:szCs w:val="28"/>
        </w:rPr>
        <w:t xml:space="preserve">Хранилища и фабрики данных. Реляционные базы данных и озера данных. </w:t>
      </w:r>
    </w:p>
    <w:p w14:paraId="025221CB" w14:textId="77777777" w:rsidR="00911162" w:rsidRDefault="00662FA6" w:rsidP="00144347">
      <w:pPr>
        <w:pStyle w:val="af7"/>
        <w:widowControl/>
        <w:numPr>
          <w:ilvl w:val="0"/>
          <w:numId w:val="3"/>
        </w:numPr>
        <w:suppressAutoHyphens w:val="0"/>
        <w:ind w:left="0" w:firstLine="709"/>
        <w:contextualSpacing/>
        <w:jc w:val="both"/>
        <w:rPr>
          <w:bCs/>
          <w:sz w:val="28"/>
          <w:szCs w:val="28"/>
        </w:rPr>
      </w:pPr>
      <w:r>
        <w:rPr>
          <w:bCs/>
          <w:sz w:val="28"/>
          <w:szCs w:val="28"/>
        </w:rPr>
        <w:t xml:space="preserve">Понятие и цель создания озера данных, преимущества и недостатки хранилищ данного типа. </w:t>
      </w:r>
    </w:p>
    <w:p w14:paraId="23E7134F" w14:textId="77777777" w:rsidR="00911162" w:rsidRDefault="00662FA6" w:rsidP="00144347">
      <w:pPr>
        <w:pStyle w:val="af7"/>
        <w:widowControl/>
        <w:numPr>
          <w:ilvl w:val="0"/>
          <w:numId w:val="3"/>
        </w:numPr>
        <w:suppressAutoHyphens w:val="0"/>
        <w:ind w:left="0" w:firstLine="709"/>
        <w:contextualSpacing/>
        <w:jc w:val="both"/>
        <w:rPr>
          <w:bCs/>
          <w:sz w:val="28"/>
          <w:szCs w:val="28"/>
        </w:rPr>
      </w:pPr>
      <w:r>
        <w:rPr>
          <w:bCs/>
          <w:sz w:val="28"/>
          <w:szCs w:val="28"/>
        </w:rPr>
        <w:t>Цикл работы с данными.</w:t>
      </w:r>
    </w:p>
    <w:p w14:paraId="72DC77C5" w14:textId="77777777" w:rsidR="00911162" w:rsidRDefault="00662FA6" w:rsidP="00144347">
      <w:pPr>
        <w:pStyle w:val="af7"/>
        <w:widowControl/>
        <w:numPr>
          <w:ilvl w:val="0"/>
          <w:numId w:val="3"/>
        </w:numPr>
        <w:suppressAutoHyphens w:val="0"/>
        <w:ind w:left="0" w:firstLine="709"/>
        <w:contextualSpacing/>
        <w:jc w:val="both"/>
        <w:rPr>
          <w:bCs/>
          <w:sz w:val="28"/>
          <w:szCs w:val="28"/>
        </w:rPr>
      </w:pPr>
      <w:r>
        <w:rPr>
          <w:bCs/>
          <w:sz w:val="28"/>
          <w:szCs w:val="28"/>
        </w:rPr>
        <w:t>Взаимодействие с поставщиками данных.</w:t>
      </w:r>
    </w:p>
    <w:p w14:paraId="0EEBA8A5" w14:textId="77777777" w:rsidR="00911162" w:rsidRDefault="00662FA6" w:rsidP="00144347">
      <w:pPr>
        <w:pStyle w:val="af7"/>
        <w:widowControl/>
        <w:numPr>
          <w:ilvl w:val="0"/>
          <w:numId w:val="3"/>
        </w:numPr>
        <w:suppressAutoHyphens w:val="0"/>
        <w:ind w:left="0" w:firstLine="709"/>
        <w:contextualSpacing/>
        <w:jc w:val="both"/>
        <w:rPr>
          <w:bCs/>
          <w:sz w:val="28"/>
          <w:szCs w:val="28"/>
        </w:rPr>
      </w:pPr>
      <w:r>
        <w:rPr>
          <w:bCs/>
          <w:sz w:val="28"/>
          <w:szCs w:val="28"/>
        </w:rPr>
        <w:t>Особенности дистрибуции данных.</w:t>
      </w:r>
    </w:p>
    <w:p w14:paraId="01B180F6" w14:textId="77777777" w:rsidR="00911162" w:rsidRDefault="00662FA6" w:rsidP="00144347">
      <w:pPr>
        <w:pStyle w:val="af7"/>
        <w:widowControl/>
        <w:numPr>
          <w:ilvl w:val="0"/>
          <w:numId w:val="3"/>
        </w:numPr>
        <w:suppressAutoHyphens w:val="0"/>
        <w:ind w:left="0" w:firstLine="709"/>
        <w:contextualSpacing/>
        <w:jc w:val="both"/>
        <w:rPr>
          <w:bCs/>
          <w:sz w:val="28"/>
          <w:szCs w:val="28"/>
        </w:rPr>
      </w:pPr>
      <w:r>
        <w:rPr>
          <w:bCs/>
          <w:sz w:val="28"/>
          <w:szCs w:val="28"/>
        </w:rPr>
        <w:t xml:space="preserve">Датасеты. Потенциал использования датасетов, размещенных в открытом доступе. </w:t>
      </w:r>
    </w:p>
    <w:p w14:paraId="11AD07A1" w14:textId="77777777" w:rsidR="00911162" w:rsidRDefault="00662FA6" w:rsidP="00144347">
      <w:pPr>
        <w:pStyle w:val="af7"/>
        <w:widowControl/>
        <w:numPr>
          <w:ilvl w:val="0"/>
          <w:numId w:val="3"/>
        </w:numPr>
        <w:suppressAutoHyphens w:val="0"/>
        <w:ind w:left="0" w:firstLine="709"/>
        <w:contextualSpacing/>
        <w:jc w:val="both"/>
        <w:rPr>
          <w:bCs/>
          <w:sz w:val="28"/>
          <w:szCs w:val="28"/>
        </w:rPr>
      </w:pPr>
      <w:r>
        <w:rPr>
          <w:bCs/>
          <w:sz w:val="28"/>
          <w:szCs w:val="28"/>
        </w:rPr>
        <w:t xml:space="preserve">Задачи по созданию системы управления данными. </w:t>
      </w:r>
    </w:p>
    <w:p w14:paraId="360A700D" w14:textId="77777777" w:rsidR="00911162" w:rsidRDefault="00662FA6" w:rsidP="00144347">
      <w:pPr>
        <w:pStyle w:val="af7"/>
        <w:widowControl/>
        <w:numPr>
          <w:ilvl w:val="0"/>
          <w:numId w:val="3"/>
        </w:numPr>
        <w:suppressAutoHyphens w:val="0"/>
        <w:ind w:left="0" w:firstLine="709"/>
        <w:contextualSpacing/>
        <w:jc w:val="both"/>
        <w:rPr>
          <w:bCs/>
          <w:sz w:val="28"/>
          <w:szCs w:val="28"/>
        </w:rPr>
      </w:pPr>
      <w:r>
        <w:rPr>
          <w:bCs/>
          <w:sz w:val="28"/>
          <w:szCs w:val="28"/>
        </w:rPr>
        <w:t xml:space="preserve">Аналитическая обработка больших данных. </w:t>
      </w:r>
    </w:p>
    <w:p w14:paraId="497974EB" w14:textId="77777777" w:rsidR="00911162" w:rsidRDefault="00662FA6" w:rsidP="00144347">
      <w:pPr>
        <w:pStyle w:val="af7"/>
        <w:widowControl/>
        <w:numPr>
          <w:ilvl w:val="0"/>
          <w:numId w:val="3"/>
        </w:numPr>
        <w:suppressAutoHyphens w:val="0"/>
        <w:ind w:left="0" w:firstLine="709"/>
        <w:contextualSpacing/>
        <w:jc w:val="both"/>
        <w:rPr>
          <w:bCs/>
          <w:sz w:val="28"/>
          <w:szCs w:val="28"/>
        </w:rPr>
      </w:pPr>
      <w:r>
        <w:rPr>
          <w:bCs/>
          <w:sz w:val="28"/>
          <w:szCs w:val="28"/>
        </w:rPr>
        <w:t xml:space="preserve">Системы поддержки принятия решений. </w:t>
      </w:r>
    </w:p>
    <w:p w14:paraId="53873F2D" w14:textId="77777777" w:rsidR="00911162" w:rsidRDefault="00662FA6" w:rsidP="00144347">
      <w:pPr>
        <w:pStyle w:val="af7"/>
        <w:widowControl/>
        <w:numPr>
          <w:ilvl w:val="0"/>
          <w:numId w:val="3"/>
        </w:numPr>
        <w:suppressAutoHyphens w:val="0"/>
        <w:spacing w:afterAutospacing="1"/>
        <w:ind w:left="0" w:firstLine="709"/>
        <w:contextualSpacing/>
        <w:jc w:val="both"/>
        <w:rPr>
          <w:bCs/>
          <w:sz w:val="28"/>
          <w:szCs w:val="28"/>
        </w:rPr>
      </w:pPr>
      <w:r>
        <w:rPr>
          <w:bCs/>
          <w:sz w:val="28"/>
          <w:szCs w:val="28"/>
        </w:rPr>
        <w:t>Предиктивная аналитика на основе использования искусственного интеллекта.</w:t>
      </w:r>
    </w:p>
    <w:p w14:paraId="492535BB" w14:textId="77777777" w:rsidR="00911162" w:rsidRDefault="00662FA6" w:rsidP="00144347">
      <w:pPr>
        <w:pStyle w:val="af7"/>
        <w:widowControl/>
        <w:numPr>
          <w:ilvl w:val="0"/>
          <w:numId w:val="3"/>
        </w:numPr>
        <w:suppressAutoHyphens w:val="0"/>
        <w:spacing w:beforeAutospacing="1"/>
        <w:ind w:left="0" w:firstLine="709"/>
        <w:contextualSpacing/>
        <w:jc w:val="both"/>
        <w:rPr>
          <w:bCs/>
          <w:sz w:val="28"/>
          <w:szCs w:val="28"/>
        </w:rPr>
      </w:pPr>
      <w:r>
        <w:rPr>
          <w:bCs/>
          <w:sz w:val="28"/>
          <w:szCs w:val="28"/>
        </w:rPr>
        <w:t xml:space="preserve">Нормативно-правовые основы цифровой трансформации государственного управления в России. </w:t>
      </w:r>
    </w:p>
    <w:p w14:paraId="338B20A0" w14:textId="77777777" w:rsidR="00911162" w:rsidRDefault="00662FA6" w:rsidP="00144347">
      <w:pPr>
        <w:pStyle w:val="af7"/>
        <w:widowControl/>
        <w:numPr>
          <w:ilvl w:val="0"/>
          <w:numId w:val="3"/>
        </w:numPr>
        <w:suppressAutoHyphens w:val="0"/>
        <w:ind w:left="0" w:firstLine="709"/>
        <w:contextualSpacing/>
        <w:jc w:val="both"/>
        <w:rPr>
          <w:bCs/>
          <w:sz w:val="28"/>
          <w:szCs w:val="28"/>
        </w:rPr>
      </w:pPr>
      <w:r>
        <w:rPr>
          <w:bCs/>
          <w:sz w:val="28"/>
          <w:szCs w:val="28"/>
        </w:rPr>
        <w:t>Стратегия развития информационного общества в Российской Федерации: основные положения.</w:t>
      </w:r>
    </w:p>
    <w:p w14:paraId="7B6F5DDB" w14:textId="77777777" w:rsidR="00911162" w:rsidRDefault="00662FA6" w:rsidP="00144347">
      <w:pPr>
        <w:pStyle w:val="af7"/>
        <w:widowControl/>
        <w:numPr>
          <w:ilvl w:val="0"/>
          <w:numId w:val="3"/>
        </w:numPr>
        <w:suppressAutoHyphens w:val="0"/>
        <w:ind w:left="0" w:firstLine="709"/>
        <w:contextualSpacing/>
        <w:jc w:val="both"/>
        <w:rPr>
          <w:bCs/>
          <w:sz w:val="28"/>
          <w:szCs w:val="28"/>
        </w:rPr>
      </w:pPr>
      <w:r>
        <w:rPr>
          <w:bCs/>
          <w:sz w:val="28"/>
          <w:szCs w:val="28"/>
        </w:rPr>
        <w:t xml:space="preserve">Национальные интересы Российской Федерации в области цифровой экономики. </w:t>
      </w:r>
    </w:p>
    <w:p w14:paraId="7A70A28D" w14:textId="77777777" w:rsidR="00911162" w:rsidRDefault="00662FA6" w:rsidP="00144347">
      <w:pPr>
        <w:pStyle w:val="af7"/>
        <w:widowControl/>
        <w:numPr>
          <w:ilvl w:val="0"/>
          <w:numId w:val="3"/>
        </w:numPr>
        <w:suppressAutoHyphens w:val="0"/>
        <w:ind w:left="0" w:firstLine="709"/>
        <w:contextualSpacing/>
        <w:jc w:val="both"/>
        <w:rPr>
          <w:bCs/>
          <w:sz w:val="28"/>
          <w:szCs w:val="28"/>
        </w:rPr>
      </w:pPr>
      <w:r>
        <w:rPr>
          <w:bCs/>
          <w:sz w:val="28"/>
          <w:szCs w:val="28"/>
        </w:rPr>
        <w:t xml:space="preserve">Цифровая трансформация как одна из национальных целей в рамках Указа Президента РФ «О национальных целях развития Российской Федерации на период до 2030 года» от 21.07.2020 № 474. </w:t>
      </w:r>
    </w:p>
    <w:p w14:paraId="4E18EF23" w14:textId="77777777" w:rsidR="00911162" w:rsidRDefault="00662FA6" w:rsidP="00144347">
      <w:pPr>
        <w:pStyle w:val="af7"/>
        <w:widowControl/>
        <w:numPr>
          <w:ilvl w:val="0"/>
          <w:numId w:val="3"/>
        </w:numPr>
        <w:suppressAutoHyphens w:val="0"/>
        <w:ind w:left="0" w:firstLine="709"/>
        <w:contextualSpacing/>
        <w:jc w:val="both"/>
        <w:rPr>
          <w:bCs/>
          <w:sz w:val="28"/>
          <w:szCs w:val="28"/>
        </w:rPr>
      </w:pPr>
      <w:r>
        <w:rPr>
          <w:bCs/>
          <w:sz w:val="28"/>
          <w:szCs w:val="28"/>
        </w:rPr>
        <w:t xml:space="preserve">Основные положения Национальной стратегии развития искусственного интеллекта. </w:t>
      </w:r>
    </w:p>
    <w:p w14:paraId="2D9AEB8E" w14:textId="77777777" w:rsidR="00911162" w:rsidRDefault="00662FA6" w:rsidP="00144347">
      <w:pPr>
        <w:pStyle w:val="af7"/>
        <w:widowControl/>
        <w:numPr>
          <w:ilvl w:val="0"/>
          <w:numId w:val="3"/>
        </w:numPr>
        <w:suppressAutoHyphens w:val="0"/>
        <w:ind w:left="0" w:firstLine="709"/>
        <w:contextualSpacing/>
        <w:jc w:val="both"/>
        <w:rPr>
          <w:bCs/>
          <w:sz w:val="28"/>
          <w:szCs w:val="28"/>
        </w:rPr>
      </w:pPr>
      <w:r>
        <w:rPr>
          <w:bCs/>
          <w:sz w:val="28"/>
          <w:szCs w:val="28"/>
        </w:rPr>
        <w:t xml:space="preserve">Ключевые характеристики Национальной программы «Цифровая экономика Российской Федерации». </w:t>
      </w:r>
    </w:p>
    <w:p w14:paraId="2B4B7842" w14:textId="77777777" w:rsidR="00911162" w:rsidRDefault="00662FA6" w:rsidP="00144347">
      <w:pPr>
        <w:pStyle w:val="af7"/>
        <w:widowControl/>
        <w:numPr>
          <w:ilvl w:val="0"/>
          <w:numId w:val="3"/>
        </w:numPr>
        <w:suppressAutoHyphens w:val="0"/>
        <w:ind w:left="0" w:firstLine="709"/>
        <w:contextualSpacing/>
        <w:jc w:val="both"/>
        <w:rPr>
          <w:bCs/>
          <w:sz w:val="28"/>
          <w:szCs w:val="28"/>
        </w:rPr>
      </w:pPr>
      <w:r>
        <w:rPr>
          <w:bCs/>
          <w:sz w:val="28"/>
          <w:szCs w:val="28"/>
        </w:rPr>
        <w:t>Федеральный проект «Цифровое государственное управление»: основные положения.</w:t>
      </w:r>
    </w:p>
    <w:p w14:paraId="0951555F" w14:textId="77777777" w:rsidR="00911162" w:rsidRDefault="00662FA6" w:rsidP="00144347">
      <w:pPr>
        <w:pStyle w:val="af7"/>
        <w:widowControl/>
        <w:numPr>
          <w:ilvl w:val="0"/>
          <w:numId w:val="3"/>
        </w:numPr>
        <w:suppressAutoHyphens w:val="0"/>
        <w:ind w:left="0" w:firstLine="709"/>
        <w:contextualSpacing/>
        <w:jc w:val="both"/>
        <w:rPr>
          <w:bCs/>
          <w:sz w:val="28"/>
          <w:szCs w:val="28"/>
        </w:rPr>
      </w:pPr>
      <w:r>
        <w:rPr>
          <w:bCs/>
          <w:sz w:val="28"/>
          <w:szCs w:val="28"/>
        </w:rPr>
        <w:t>Понятие информационной безопасности и способы ее обеспечения.</w:t>
      </w:r>
    </w:p>
    <w:p w14:paraId="1044C560" w14:textId="77777777" w:rsidR="00911162" w:rsidRDefault="00662FA6" w:rsidP="00144347">
      <w:pPr>
        <w:pStyle w:val="af7"/>
        <w:widowControl/>
        <w:numPr>
          <w:ilvl w:val="0"/>
          <w:numId w:val="3"/>
        </w:numPr>
        <w:suppressAutoHyphens w:val="0"/>
        <w:spacing w:afterAutospacing="1"/>
        <w:ind w:left="0" w:firstLine="709"/>
        <w:contextualSpacing/>
        <w:jc w:val="both"/>
        <w:rPr>
          <w:bCs/>
          <w:sz w:val="28"/>
          <w:szCs w:val="28"/>
        </w:rPr>
      </w:pPr>
      <w:r>
        <w:rPr>
          <w:bCs/>
          <w:sz w:val="28"/>
          <w:szCs w:val="28"/>
        </w:rPr>
        <w:t>Вопросы обеспечения безопасности критической информационной инфраструктуры.</w:t>
      </w:r>
    </w:p>
    <w:p w14:paraId="03484F78" w14:textId="77777777" w:rsidR="00911162" w:rsidRDefault="00662FA6" w:rsidP="00144347">
      <w:pPr>
        <w:pStyle w:val="af7"/>
        <w:widowControl/>
        <w:numPr>
          <w:ilvl w:val="0"/>
          <w:numId w:val="3"/>
        </w:numPr>
        <w:suppressAutoHyphens w:val="0"/>
        <w:spacing w:beforeAutospacing="1"/>
        <w:ind w:left="0" w:firstLine="709"/>
        <w:contextualSpacing/>
        <w:jc w:val="both"/>
        <w:rPr>
          <w:bCs/>
          <w:sz w:val="28"/>
          <w:szCs w:val="28"/>
        </w:rPr>
      </w:pPr>
      <w:r>
        <w:rPr>
          <w:bCs/>
          <w:sz w:val="28"/>
          <w:szCs w:val="28"/>
        </w:rPr>
        <w:t xml:space="preserve">Стратегическое, программно-целевое и проектное управление цифровой трансформацией. </w:t>
      </w:r>
    </w:p>
    <w:p w14:paraId="081D691E" w14:textId="77777777" w:rsidR="00911162" w:rsidRDefault="00662FA6" w:rsidP="00144347">
      <w:pPr>
        <w:pStyle w:val="af7"/>
        <w:widowControl/>
        <w:numPr>
          <w:ilvl w:val="0"/>
          <w:numId w:val="3"/>
        </w:numPr>
        <w:suppressAutoHyphens w:val="0"/>
        <w:ind w:left="0" w:firstLine="709"/>
        <w:contextualSpacing/>
        <w:jc w:val="both"/>
        <w:rPr>
          <w:bCs/>
          <w:sz w:val="28"/>
          <w:szCs w:val="28"/>
        </w:rPr>
      </w:pPr>
      <w:r>
        <w:rPr>
          <w:bCs/>
          <w:sz w:val="28"/>
          <w:szCs w:val="28"/>
        </w:rPr>
        <w:t xml:space="preserve">Основные этапы развития электронного документооборота. </w:t>
      </w:r>
    </w:p>
    <w:p w14:paraId="6B56520E" w14:textId="77777777" w:rsidR="00911162" w:rsidRDefault="00662FA6" w:rsidP="00144347">
      <w:pPr>
        <w:pStyle w:val="af7"/>
        <w:widowControl/>
        <w:numPr>
          <w:ilvl w:val="0"/>
          <w:numId w:val="3"/>
        </w:numPr>
        <w:suppressAutoHyphens w:val="0"/>
        <w:ind w:left="0" w:firstLine="709"/>
        <w:contextualSpacing/>
        <w:jc w:val="both"/>
        <w:rPr>
          <w:bCs/>
          <w:sz w:val="28"/>
          <w:szCs w:val="28"/>
        </w:rPr>
      </w:pPr>
      <w:r>
        <w:rPr>
          <w:bCs/>
          <w:sz w:val="28"/>
          <w:szCs w:val="28"/>
        </w:rPr>
        <w:lastRenderedPageBreak/>
        <w:t xml:space="preserve">Планирование и программирование достижения «цифровой зрелости» ключевых отраслей экономики. </w:t>
      </w:r>
    </w:p>
    <w:p w14:paraId="6996CFB8" w14:textId="77777777" w:rsidR="00911162" w:rsidRDefault="00662FA6" w:rsidP="00144347">
      <w:pPr>
        <w:pStyle w:val="af7"/>
        <w:widowControl/>
        <w:numPr>
          <w:ilvl w:val="0"/>
          <w:numId w:val="3"/>
        </w:numPr>
        <w:suppressAutoHyphens w:val="0"/>
        <w:ind w:left="0" w:firstLine="709"/>
        <w:contextualSpacing/>
        <w:jc w:val="both"/>
        <w:rPr>
          <w:bCs/>
          <w:sz w:val="28"/>
          <w:szCs w:val="28"/>
        </w:rPr>
      </w:pPr>
      <w:r>
        <w:rPr>
          <w:bCs/>
          <w:sz w:val="28"/>
          <w:szCs w:val="28"/>
        </w:rPr>
        <w:t xml:space="preserve">Мониторинг достижения «цифровой зрелости» ключевых отраслей экономики. </w:t>
      </w:r>
    </w:p>
    <w:p w14:paraId="59ABC572" w14:textId="77777777" w:rsidR="00911162" w:rsidRDefault="00662FA6" w:rsidP="00144347">
      <w:pPr>
        <w:pStyle w:val="af7"/>
        <w:widowControl/>
        <w:numPr>
          <w:ilvl w:val="0"/>
          <w:numId w:val="3"/>
        </w:numPr>
        <w:suppressAutoHyphens w:val="0"/>
        <w:ind w:left="0" w:firstLine="709"/>
        <w:contextualSpacing/>
        <w:jc w:val="both"/>
        <w:rPr>
          <w:bCs/>
          <w:sz w:val="28"/>
          <w:szCs w:val="28"/>
        </w:rPr>
      </w:pPr>
      <w:r>
        <w:rPr>
          <w:bCs/>
          <w:sz w:val="28"/>
          <w:szCs w:val="28"/>
        </w:rPr>
        <w:t xml:space="preserve">Особенности структуры и функционирования системы межведомственного электронного взаимодействия. </w:t>
      </w:r>
    </w:p>
    <w:p w14:paraId="2DC28D11" w14:textId="77777777" w:rsidR="00911162" w:rsidRDefault="00662FA6" w:rsidP="00144347">
      <w:pPr>
        <w:pStyle w:val="af7"/>
        <w:widowControl/>
        <w:numPr>
          <w:ilvl w:val="0"/>
          <w:numId w:val="3"/>
        </w:numPr>
        <w:suppressAutoHyphens w:val="0"/>
        <w:ind w:left="0" w:firstLine="709"/>
        <w:contextualSpacing/>
        <w:jc w:val="both"/>
        <w:rPr>
          <w:bCs/>
          <w:sz w:val="28"/>
          <w:szCs w:val="28"/>
        </w:rPr>
      </w:pPr>
      <w:r>
        <w:rPr>
          <w:bCs/>
          <w:sz w:val="28"/>
          <w:szCs w:val="28"/>
        </w:rPr>
        <w:t xml:space="preserve">Характеристики онлайн-платформ для принятия решений. </w:t>
      </w:r>
    </w:p>
    <w:p w14:paraId="1BAA992C" w14:textId="77777777" w:rsidR="00911162" w:rsidRDefault="00662FA6" w:rsidP="00144347">
      <w:pPr>
        <w:pStyle w:val="af7"/>
        <w:widowControl/>
        <w:numPr>
          <w:ilvl w:val="0"/>
          <w:numId w:val="3"/>
        </w:numPr>
        <w:suppressAutoHyphens w:val="0"/>
        <w:ind w:left="0" w:firstLine="709"/>
        <w:contextualSpacing/>
        <w:jc w:val="both"/>
        <w:rPr>
          <w:bCs/>
          <w:sz w:val="28"/>
          <w:szCs w:val="28"/>
        </w:rPr>
      </w:pPr>
      <w:r>
        <w:rPr>
          <w:bCs/>
          <w:sz w:val="28"/>
          <w:szCs w:val="28"/>
        </w:rPr>
        <w:t xml:space="preserve">Цифровая идентификация и инструменты для дистанционного голосования. </w:t>
      </w:r>
    </w:p>
    <w:p w14:paraId="7AC2F836" w14:textId="77777777" w:rsidR="00911162" w:rsidRDefault="00662FA6" w:rsidP="00144347">
      <w:pPr>
        <w:pStyle w:val="af7"/>
        <w:widowControl/>
        <w:numPr>
          <w:ilvl w:val="0"/>
          <w:numId w:val="3"/>
        </w:numPr>
        <w:suppressAutoHyphens w:val="0"/>
        <w:ind w:left="0" w:firstLine="709"/>
        <w:contextualSpacing/>
        <w:jc w:val="both"/>
        <w:rPr>
          <w:bCs/>
          <w:sz w:val="28"/>
          <w:szCs w:val="28"/>
        </w:rPr>
      </w:pPr>
      <w:r>
        <w:rPr>
          <w:bCs/>
          <w:sz w:val="28"/>
          <w:szCs w:val="28"/>
        </w:rPr>
        <w:t xml:space="preserve">Направления цифровизации антикоррупционной политики. </w:t>
      </w:r>
    </w:p>
    <w:p w14:paraId="24B9178B" w14:textId="77777777" w:rsidR="00911162" w:rsidRDefault="00662FA6" w:rsidP="00144347">
      <w:pPr>
        <w:pStyle w:val="af7"/>
        <w:widowControl/>
        <w:numPr>
          <w:ilvl w:val="0"/>
          <w:numId w:val="3"/>
        </w:numPr>
        <w:suppressAutoHyphens w:val="0"/>
        <w:ind w:left="0" w:firstLine="709"/>
        <w:contextualSpacing/>
        <w:jc w:val="both"/>
        <w:rPr>
          <w:bCs/>
          <w:sz w:val="28"/>
          <w:szCs w:val="28"/>
        </w:rPr>
      </w:pPr>
      <w:r>
        <w:rPr>
          <w:bCs/>
          <w:sz w:val="28"/>
          <w:szCs w:val="28"/>
        </w:rPr>
        <w:t xml:space="preserve">Понятия цифровых платформ, сервисов и экосистем. </w:t>
      </w:r>
    </w:p>
    <w:p w14:paraId="6BC906EF" w14:textId="77777777" w:rsidR="00911162" w:rsidRDefault="00662FA6" w:rsidP="00144347">
      <w:pPr>
        <w:pStyle w:val="af7"/>
        <w:widowControl/>
        <w:numPr>
          <w:ilvl w:val="0"/>
          <w:numId w:val="3"/>
        </w:numPr>
        <w:suppressAutoHyphens w:val="0"/>
        <w:ind w:left="0" w:firstLine="709"/>
        <w:contextualSpacing/>
        <w:jc w:val="both"/>
        <w:rPr>
          <w:bCs/>
          <w:sz w:val="28"/>
          <w:szCs w:val="28"/>
        </w:rPr>
      </w:pPr>
      <w:r>
        <w:rPr>
          <w:bCs/>
          <w:sz w:val="28"/>
          <w:szCs w:val="28"/>
        </w:rPr>
        <w:t>Технологические вызовы, возникающие в процессе цифровизации государственного управления</w:t>
      </w:r>
    </w:p>
    <w:p w14:paraId="1A1BFE0E" w14:textId="77777777" w:rsidR="00911162" w:rsidRDefault="00662FA6" w:rsidP="00144347">
      <w:pPr>
        <w:pStyle w:val="af7"/>
        <w:widowControl/>
        <w:numPr>
          <w:ilvl w:val="0"/>
          <w:numId w:val="3"/>
        </w:numPr>
        <w:suppressAutoHyphens w:val="0"/>
        <w:spacing w:afterAutospacing="1"/>
        <w:ind w:left="0" w:firstLine="709"/>
        <w:contextualSpacing/>
        <w:jc w:val="both"/>
        <w:rPr>
          <w:bCs/>
          <w:sz w:val="28"/>
          <w:szCs w:val="28"/>
        </w:rPr>
      </w:pPr>
      <w:r>
        <w:rPr>
          <w:bCs/>
          <w:sz w:val="28"/>
          <w:szCs w:val="28"/>
        </w:rPr>
        <w:t xml:space="preserve">Российский и зарубежный опыт государственной информатизации. </w:t>
      </w:r>
    </w:p>
    <w:p w14:paraId="50C35388" w14:textId="77777777" w:rsidR="00911162" w:rsidRDefault="00662FA6" w:rsidP="00144347">
      <w:pPr>
        <w:pStyle w:val="af7"/>
        <w:widowControl/>
        <w:numPr>
          <w:ilvl w:val="0"/>
          <w:numId w:val="3"/>
        </w:numPr>
        <w:suppressAutoHyphens w:val="0"/>
        <w:spacing w:beforeAutospacing="1"/>
        <w:ind w:left="0" w:firstLine="709"/>
        <w:contextualSpacing/>
        <w:jc w:val="both"/>
        <w:rPr>
          <w:bCs/>
          <w:sz w:val="28"/>
          <w:szCs w:val="28"/>
        </w:rPr>
      </w:pPr>
      <w:r>
        <w:rPr>
          <w:bCs/>
          <w:sz w:val="28"/>
          <w:szCs w:val="28"/>
        </w:rPr>
        <w:t xml:space="preserve">Цифровая трансформация взаимодействия органов власти с населением. </w:t>
      </w:r>
    </w:p>
    <w:p w14:paraId="70686FE1" w14:textId="77777777" w:rsidR="00911162" w:rsidRDefault="00662FA6" w:rsidP="00144347">
      <w:pPr>
        <w:pStyle w:val="af7"/>
        <w:widowControl/>
        <w:numPr>
          <w:ilvl w:val="0"/>
          <w:numId w:val="3"/>
        </w:numPr>
        <w:suppressAutoHyphens w:val="0"/>
        <w:ind w:left="0" w:firstLine="709"/>
        <w:contextualSpacing/>
        <w:jc w:val="both"/>
        <w:rPr>
          <w:bCs/>
          <w:sz w:val="28"/>
          <w:szCs w:val="28"/>
        </w:rPr>
      </w:pPr>
      <w:r>
        <w:rPr>
          <w:bCs/>
          <w:sz w:val="28"/>
          <w:szCs w:val="28"/>
        </w:rPr>
        <w:t xml:space="preserve">Федеральный проект «Сервисное государство 2.0». </w:t>
      </w:r>
    </w:p>
    <w:p w14:paraId="71990505" w14:textId="77777777" w:rsidR="00911162" w:rsidRDefault="00662FA6" w:rsidP="00144347">
      <w:pPr>
        <w:pStyle w:val="af7"/>
        <w:widowControl/>
        <w:numPr>
          <w:ilvl w:val="0"/>
          <w:numId w:val="3"/>
        </w:numPr>
        <w:suppressAutoHyphens w:val="0"/>
        <w:ind w:left="0" w:firstLine="709"/>
        <w:contextualSpacing/>
        <w:jc w:val="both"/>
        <w:rPr>
          <w:bCs/>
          <w:sz w:val="28"/>
          <w:szCs w:val="28"/>
        </w:rPr>
      </w:pPr>
      <w:r>
        <w:rPr>
          <w:bCs/>
          <w:sz w:val="28"/>
          <w:szCs w:val="28"/>
        </w:rPr>
        <w:t>Концепты «гибкое управление» и «умное правительство».</w:t>
      </w:r>
    </w:p>
    <w:p w14:paraId="16627B71" w14:textId="77777777" w:rsidR="00911162" w:rsidRDefault="00662FA6" w:rsidP="00144347">
      <w:pPr>
        <w:pStyle w:val="af7"/>
        <w:widowControl/>
        <w:numPr>
          <w:ilvl w:val="0"/>
          <w:numId w:val="3"/>
        </w:numPr>
        <w:suppressAutoHyphens w:val="0"/>
        <w:ind w:left="0" w:firstLine="709"/>
        <w:contextualSpacing/>
        <w:jc w:val="both"/>
        <w:rPr>
          <w:bCs/>
          <w:sz w:val="28"/>
          <w:szCs w:val="28"/>
        </w:rPr>
      </w:pPr>
      <w:r>
        <w:rPr>
          <w:bCs/>
          <w:sz w:val="28"/>
          <w:szCs w:val="28"/>
        </w:rPr>
        <w:t xml:space="preserve">Понятие цифрового посредника, его назначение и функционал. </w:t>
      </w:r>
    </w:p>
    <w:p w14:paraId="5B2663CF" w14:textId="77777777" w:rsidR="00911162" w:rsidRDefault="00662FA6" w:rsidP="00144347">
      <w:pPr>
        <w:pStyle w:val="af7"/>
        <w:widowControl/>
        <w:numPr>
          <w:ilvl w:val="0"/>
          <w:numId w:val="3"/>
        </w:numPr>
        <w:suppressAutoHyphens w:val="0"/>
        <w:ind w:left="0" w:firstLine="709"/>
        <w:contextualSpacing/>
        <w:jc w:val="both"/>
        <w:rPr>
          <w:bCs/>
          <w:sz w:val="28"/>
          <w:szCs w:val="28"/>
        </w:rPr>
      </w:pPr>
      <w:r>
        <w:rPr>
          <w:bCs/>
          <w:sz w:val="28"/>
          <w:szCs w:val="28"/>
        </w:rPr>
        <w:t xml:space="preserve">Переход от использования цифровых технологий для поддержки процессов в органах власти к использованию цифровых технологий для формирования результатов государственного управления. </w:t>
      </w:r>
    </w:p>
    <w:p w14:paraId="6ACFDA28" w14:textId="77777777" w:rsidR="00911162" w:rsidRDefault="00662FA6" w:rsidP="00144347">
      <w:pPr>
        <w:pStyle w:val="af7"/>
        <w:widowControl/>
        <w:numPr>
          <w:ilvl w:val="0"/>
          <w:numId w:val="3"/>
        </w:numPr>
        <w:suppressAutoHyphens w:val="0"/>
        <w:ind w:left="0" w:firstLine="709"/>
        <w:contextualSpacing/>
        <w:jc w:val="both"/>
        <w:rPr>
          <w:bCs/>
          <w:sz w:val="28"/>
          <w:szCs w:val="28"/>
        </w:rPr>
      </w:pPr>
      <w:r>
        <w:rPr>
          <w:bCs/>
          <w:sz w:val="28"/>
          <w:szCs w:val="28"/>
        </w:rPr>
        <w:t xml:space="preserve">Международная хартия открытых данных: основные положения. </w:t>
      </w:r>
    </w:p>
    <w:p w14:paraId="42F12831" w14:textId="77777777" w:rsidR="00911162" w:rsidRDefault="00662FA6" w:rsidP="00144347">
      <w:pPr>
        <w:pStyle w:val="af7"/>
        <w:widowControl/>
        <w:numPr>
          <w:ilvl w:val="0"/>
          <w:numId w:val="3"/>
        </w:numPr>
        <w:suppressAutoHyphens w:val="0"/>
        <w:ind w:left="0" w:firstLine="709"/>
        <w:contextualSpacing/>
        <w:jc w:val="both"/>
        <w:rPr>
          <w:bCs/>
          <w:sz w:val="28"/>
          <w:szCs w:val="28"/>
        </w:rPr>
      </w:pPr>
      <w:r>
        <w:rPr>
          <w:bCs/>
          <w:sz w:val="28"/>
          <w:szCs w:val="28"/>
        </w:rPr>
        <w:t xml:space="preserve">Правовые основы обеспечении доступа к информации. </w:t>
      </w:r>
    </w:p>
    <w:p w14:paraId="389FBCCA" w14:textId="77777777" w:rsidR="00911162" w:rsidRDefault="00662FA6" w:rsidP="00144347">
      <w:pPr>
        <w:pStyle w:val="af7"/>
        <w:widowControl/>
        <w:numPr>
          <w:ilvl w:val="0"/>
          <w:numId w:val="3"/>
        </w:numPr>
        <w:suppressAutoHyphens w:val="0"/>
        <w:ind w:left="0" w:firstLine="709"/>
        <w:contextualSpacing/>
        <w:jc w:val="both"/>
        <w:rPr>
          <w:bCs/>
          <w:sz w:val="28"/>
          <w:szCs w:val="28"/>
        </w:rPr>
      </w:pPr>
      <w:r>
        <w:rPr>
          <w:bCs/>
          <w:sz w:val="28"/>
          <w:szCs w:val="28"/>
        </w:rPr>
        <w:t xml:space="preserve">Концепция открытости органов власти, ее цели и принципы. Открытое правительство. </w:t>
      </w:r>
    </w:p>
    <w:p w14:paraId="631A54D1" w14:textId="77777777" w:rsidR="00911162" w:rsidRDefault="00662FA6" w:rsidP="00144347">
      <w:pPr>
        <w:pStyle w:val="af7"/>
        <w:widowControl/>
        <w:numPr>
          <w:ilvl w:val="0"/>
          <w:numId w:val="3"/>
        </w:numPr>
        <w:suppressAutoHyphens w:val="0"/>
        <w:ind w:left="0" w:firstLine="709"/>
        <w:contextualSpacing/>
        <w:jc w:val="both"/>
        <w:rPr>
          <w:bCs/>
          <w:sz w:val="28"/>
          <w:szCs w:val="28"/>
        </w:rPr>
      </w:pPr>
      <w:r>
        <w:rPr>
          <w:bCs/>
          <w:sz w:val="28"/>
          <w:szCs w:val="28"/>
        </w:rPr>
        <w:t xml:space="preserve">Информационная открытость органов власти. </w:t>
      </w:r>
    </w:p>
    <w:p w14:paraId="0434C20D" w14:textId="77777777" w:rsidR="00911162" w:rsidRDefault="00662FA6" w:rsidP="00144347">
      <w:pPr>
        <w:pStyle w:val="af7"/>
        <w:widowControl/>
        <w:numPr>
          <w:ilvl w:val="0"/>
          <w:numId w:val="3"/>
        </w:numPr>
        <w:suppressAutoHyphens w:val="0"/>
        <w:ind w:left="0" w:firstLine="709"/>
        <w:contextualSpacing/>
        <w:jc w:val="both"/>
        <w:rPr>
          <w:bCs/>
          <w:sz w:val="28"/>
          <w:szCs w:val="28"/>
        </w:rPr>
      </w:pPr>
      <w:r>
        <w:rPr>
          <w:bCs/>
          <w:sz w:val="28"/>
          <w:szCs w:val="28"/>
        </w:rPr>
        <w:t xml:space="preserve">Регламентация отнесения информации к общедоступной информации, размещаемой государственными органами и органами местного самоуправления в сети Интернет. </w:t>
      </w:r>
    </w:p>
    <w:p w14:paraId="77052451" w14:textId="77777777" w:rsidR="00911162" w:rsidRDefault="00662FA6" w:rsidP="00144347">
      <w:pPr>
        <w:pStyle w:val="af7"/>
        <w:widowControl/>
        <w:numPr>
          <w:ilvl w:val="0"/>
          <w:numId w:val="3"/>
        </w:numPr>
        <w:suppressAutoHyphens w:val="0"/>
        <w:ind w:left="0" w:firstLine="709"/>
        <w:contextualSpacing/>
        <w:jc w:val="both"/>
        <w:rPr>
          <w:bCs/>
          <w:sz w:val="28"/>
          <w:szCs w:val="28"/>
        </w:rPr>
      </w:pPr>
      <w:r>
        <w:rPr>
          <w:bCs/>
          <w:sz w:val="28"/>
          <w:szCs w:val="28"/>
        </w:rPr>
        <w:t xml:space="preserve">Открытые данные. Барометр открытых данных. Типология открытых данных по источникам формирования. </w:t>
      </w:r>
    </w:p>
    <w:p w14:paraId="1B4F2F17" w14:textId="77777777" w:rsidR="00911162" w:rsidRDefault="00662FA6" w:rsidP="00144347">
      <w:pPr>
        <w:pStyle w:val="af7"/>
        <w:widowControl/>
        <w:numPr>
          <w:ilvl w:val="0"/>
          <w:numId w:val="3"/>
        </w:numPr>
        <w:suppressAutoHyphens w:val="0"/>
        <w:ind w:left="0" w:firstLine="709"/>
        <w:contextualSpacing/>
        <w:jc w:val="both"/>
        <w:rPr>
          <w:bCs/>
          <w:sz w:val="28"/>
          <w:szCs w:val="28"/>
        </w:rPr>
      </w:pPr>
      <w:r>
        <w:rPr>
          <w:bCs/>
          <w:sz w:val="28"/>
          <w:szCs w:val="28"/>
        </w:rPr>
        <w:t xml:space="preserve">Национальная система управления данными (НСУД), ее архитектура и правовое регулирование. </w:t>
      </w:r>
    </w:p>
    <w:p w14:paraId="47CE3BFA" w14:textId="77777777" w:rsidR="00911162" w:rsidRDefault="00662FA6" w:rsidP="00144347">
      <w:pPr>
        <w:pStyle w:val="af7"/>
        <w:widowControl/>
        <w:numPr>
          <w:ilvl w:val="0"/>
          <w:numId w:val="3"/>
        </w:numPr>
        <w:suppressAutoHyphens w:val="0"/>
        <w:spacing w:afterAutospacing="1"/>
        <w:ind w:left="0" w:firstLine="709"/>
        <w:contextualSpacing/>
        <w:jc w:val="both"/>
        <w:rPr>
          <w:bCs/>
          <w:sz w:val="28"/>
          <w:szCs w:val="28"/>
        </w:rPr>
      </w:pPr>
      <w:r>
        <w:rPr>
          <w:bCs/>
          <w:sz w:val="28"/>
          <w:szCs w:val="28"/>
        </w:rPr>
        <w:t xml:space="preserve">Портал открытых данных Российской Федерации: цели создания и функционал. </w:t>
      </w:r>
    </w:p>
    <w:p w14:paraId="310233AD" w14:textId="77777777" w:rsidR="009D2C8A" w:rsidRDefault="009D2C8A" w:rsidP="009D2C8A">
      <w:pPr>
        <w:pStyle w:val="af7"/>
        <w:tabs>
          <w:tab w:val="left" w:pos="540"/>
        </w:tabs>
        <w:ind w:left="720"/>
        <w:contextualSpacing/>
        <w:jc w:val="both"/>
        <w:rPr>
          <w:b/>
          <w:bCs/>
          <w:sz w:val="28"/>
          <w:szCs w:val="28"/>
        </w:rPr>
      </w:pPr>
    </w:p>
    <w:p w14:paraId="76E84180" w14:textId="27D0A611" w:rsidR="009D2C8A" w:rsidRDefault="009D2C8A" w:rsidP="009D2C8A">
      <w:pPr>
        <w:pStyle w:val="af7"/>
        <w:tabs>
          <w:tab w:val="left" w:pos="540"/>
        </w:tabs>
        <w:ind w:left="720"/>
        <w:contextualSpacing/>
        <w:jc w:val="both"/>
        <w:rPr>
          <w:b/>
          <w:bCs/>
          <w:sz w:val="28"/>
          <w:szCs w:val="28"/>
        </w:rPr>
      </w:pPr>
      <w:r w:rsidRPr="009D2C8A">
        <w:rPr>
          <w:b/>
          <w:bCs/>
          <w:sz w:val="28"/>
          <w:szCs w:val="28"/>
        </w:rPr>
        <w:t>Примерный перечень вопросов к экзамену (</w:t>
      </w:r>
      <w:r>
        <w:rPr>
          <w:b/>
          <w:bCs/>
          <w:sz w:val="28"/>
          <w:szCs w:val="28"/>
        </w:rPr>
        <w:t>2</w:t>
      </w:r>
      <w:r w:rsidRPr="009D2C8A">
        <w:rPr>
          <w:b/>
          <w:bCs/>
          <w:sz w:val="28"/>
          <w:szCs w:val="28"/>
        </w:rPr>
        <w:t xml:space="preserve"> семестр)</w:t>
      </w:r>
    </w:p>
    <w:p w14:paraId="51655F0D" w14:textId="77777777" w:rsidR="009D2C8A" w:rsidRPr="009D2C8A" w:rsidRDefault="009D2C8A" w:rsidP="009D2C8A">
      <w:pPr>
        <w:pStyle w:val="af7"/>
        <w:tabs>
          <w:tab w:val="left" w:pos="540"/>
        </w:tabs>
        <w:ind w:left="720"/>
        <w:contextualSpacing/>
        <w:jc w:val="both"/>
        <w:rPr>
          <w:sz w:val="28"/>
          <w:szCs w:val="28"/>
        </w:rPr>
      </w:pPr>
    </w:p>
    <w:p w14:paraId="37AEE847" w14:textId="77777777" w:rsidR="00911162" w:rsidRPr="009D2C8A" w:rsidRDefault="00662FA6" w:rsidP="009D2C8A">
      <w:pPr>
        <w:pStyle w:val="af7"/>
        <w:widowControl/>
        <w:numPr>
          <w:ilvl w:val="0"/>
          <w:numId w:val="16"/>
        </w:numPr>
        <w:tabs>
          <w:tab w:val="left" w:pos="993"/>
        </w:tabs>
        <w:suppressAutoHyphens w:val="0"/>
        <w:spacing w:beforeAutospacing="1"/>
        <w:ind w:left="0" w:firstLine="360"/>
        <w:contextualSpacing/>
        <w:jc w:val="both"/>
        <w:rPr>
          <w:bCs/>
          <w:sz w:val="28"/>
          <w:szCs w:val="28"/>
        </w:rPr>
      </w:pPr>
      <w:r w:rsidRPr="009D2C8A">
        <w:rPr>
          <w:bCs/>
          <w:sz w:val="28"/>
          <w:szCs w:val="28"/>
        </w:rPr>
        <w:t xml:space="preserve">Проекты на основе государственных открытых данных. </w:t>
      </w:r>
    </w:p>
    <w:p w14:paraId="4C11BD17" w14:textId="77777777" w:rsidR="00911162" w:rsidRPr="009D2C8A" w:rsidRDefault="00662FA6" w:rsidP="009D2C8A">
      <w:pPr>
        <w:pStyle w:val="af7"/>
        <w:widowControl/>
        <w:numPr>
          <w:ilvl w:val="0"/>
          <w:numId w:val="16"/>
        </w:numPr>
        <w:tabs>
          <w:tab w:val="left" w:pos="993"/>
        </w:tabs>
        <w:suppressAutoHyphens w:val="0"/>
        <w:ind w:left="0" w:firstLine="360"/>
        <w:contextualSpacing/>
        <w:jc w:val="both"/>
        <w:rPr>
          <w:bCs/>
          <w:sz w:val="28"/>
          <w:szCs w:val="28"/>
        </w:rPr>
      </w:pPr>
      <w:r w:rsidRPr="009D2C8A">
        <w:rPr>
          <w:bCs/>
          <w:sz w:val="28"/>
          <w:szCs w:val="28"/>
        </w:rPr>
        <w:t xml:space="preserve">Рекомендации по развитию регулирования и внедрению открытых данных на государственном уровне. </w:t>
      </w:r>
    </w:p>
    <w:p w14:paraId="5F8FF844" w14:textId="77777777" w:rsidR="00911162" w:rsidRPr="009D2C8A" w:rsidRDefault="00662FA6" w:rsidP="009D2C8A">
      <w:pPr>
        <w:pStyle w:val="af7"/>
        <w:widowControl/>
        <w:numPr>
          <w:ilvl w:val="0"/>
          <w:numId w:val="16"/>
        </w:numPr>
        <w:tabs>
          <w:tab w:val="left" w:pos="993"/>
        </w:tabs>
        <w:suppressAutoHyphens w:val="0"/>
        <w:ind w:left="0" w:firstLine="360"/>
        <w:contextualSpacing/>
        <w:jc w:val="both"/>
        <w:rPr>
          <w:bCs/>
          <w:sz w:val="28"/>
          <w:szCs w:val="28"/>
        </w:rPr>
      </w:pPr>
      <w:r w:rsidRPr="009D2C8A">
        <w:rPr>
          <w:bCs/>
          <w:sz w:val="28"/>
          <w:szCs w:val="28"/>
        </w:rPr>
        <w:t xml:space="preserve">Суперсервисы и цифровая трансформация государственных и муниципальных услуг. </w:t>
      </w:r>
    </w:p>
    <w:p w14:paraId="31342B89" w14:textId="77777777" w:rsidR="00911162" w:rsidRPr="009D2C8A" w:rsidRDefault="00662FA6" w:rsidP="009D2C8A">
      <w:pPr>
        <w:pStyle w:val="af7"/>
        <w:widowControl/>
        <w:numPr>
          <w:ilvl w:val="0"/>
          <w:numId w:val="16"/>
        </w:numPr>
        <w:tabs>
          <w:tab w:val="left" w:pos="993"/>
        </w:tabs>
        <w:suppressAutoHyphens w:val="0"/>
        <w:ind w:left="0" w:firstLine="360"/>
        <w:contextualSpacing/>
        <w:jc w:val="both"/>
        <w:rPr>
          <w:bCs/>
          <w:sz w:val="28"/>
          <w:szCs w:val="28"/>
        </w:rPr>
      </w:pPr>
      <w:r w:rsidRPr="009D2C8A">
        <w:rPr>
          <w:bCs/>
          <w:sz w:val="28"/>
          <w:szCs w:val="28"/>
        </w:rPr>
        <w:t xml:space="preserve">Формирование финансовой культуры населения в цифровой экономике. </w:t>
      </w:r>
    </w:p>
    <w:p w14:paraId="3976F0A6" w14:textId="77777777" w:rsidR="00911162" w:rsidRPr="009D2C8A" w:rsidRDefault="00662FA6" w:rsidP="009D2C8A">
      <w:pPr>
        <w:pStyle w:val="af7"/>
        <w:widowControl/>
        <w:numPr>
          <w:ilvl w:val="0"/>
          <w:numId w:val="16"/>
        </w:numPr>
        <w:tabs>
          <w:tab w:val="left" w:pos="993"/>
        </w:tabs>
        <w:suppressAutoHyphens w:val="0"/>
        <w:ind w:left="0" w:firstLine="360"/>
        <w:contextualSpacing/>
        <w:jc w:val="both"/>
        <w:rPr>
          <w:bCs/>
          <w:sz w:val="28"/>
          <w:szCs w:val="28"/>
        </w:rPr>
      </w:pPr>
      <w:r w:rsidRPr="009D2C8A">
        <w:rPr>
          <w:bCs/>
          <w:sz w:val="28"/>
          <w:szCs w:val="28"/>
        </w:rPr>
        <w:t xml:space="preserve">Цифровая финансовая грамотность населения. </w:t>
      </w:r>
    </w:p>
    <w:p w14:paraId="22FAEDE4" w14:textId="77777777" w:rsidR="00911162" w:rsidRPr="009D2C8A" w:rsidRDefault="00662FA6" w:rsidP="009D2C8A">
      <w:pPr>
        <w:pStyle w:val="af7"/>
        <w:widowControl/>
        <w:numPr>
          <w:ilvl w:val="0"/>
          <w:numId w:val="16"/>
        </w:numPr>
        <w:tabs>
          <w:tab w:val="left" w:pos="993"/>
        </w:tabs>
        <w:suppressAutoHyphens w:val="0"/>
        <w:ind w:left="0" w:firstLine="360"/>
        <w:contextualSpacing/>
        <w:jc w:val="both"/>
        <w:rPr>
          <w:bCs/>
          <w:sz w:val="28"/>
          <w:szCs w:val="28"/>
        </w:rPr>
      </w:pPr>
      <w:r w:rsidRPr="009D2C8A">
        <w:rPr>
          <w:bCs/>
          <w:sz w:val="28"/>
          <w:szCs w:val="28"/>
        </w:rPr>
        <w:lastRenderedPageBreak/>
        <w:t xml:space="preserve">Влияние цифровизации на финансовое поведение. </w:t>
      </w:r>
    </w:p>
    <w:p w14:paraId="0F8518A6" w14:textId="77777777" w:rsidR="00911162" w:rsidRPr="009D2C8A" w:rsidRDefault="00662FA6" w:rsidP="009D2C8A">
      <w:pPr>
        <w:pStyle w:val="af7"/>
        <w:widowControl/>
        <w:numPr>
          <w:ilvl w:val="0"/>
          <w:numId w:val="16"/>
        </w:numPr>
        <w:tabs>
          <w:tab w:val="left" w:pos="993"/>
        </w:tabs>
        <w:suppressAutoHyphens w:val="0"/>
        <w:spacing w:afterAutospacing="1"/>
        <w:ind w:left="0" w:firstLine="360"/>
        <w:contextualSpacing/>
        <w:jc w:val="both"/>
        <w:rPr>
          <w:bCs/>
          <w:sz w:val="28"/>
          <w:szCs w:val="28"/>
        </w:rPr>
      </w:pPr>
      <w:r w:rsidRPr="009D2C8A">
        <w:rPr>
          <w:bCs/>
          <w:sz w:val="28"/>
          <w:szCs w:val="28"/>
        </w:rPr>
        <w:t xml:space="preserve">Риски и возможности, связанные с развитием цифрового государства в Российской Федерации. </w:t>
      </w:r>
    </w:p>
    <w:p w14:paraId="69676075" w14:textId="77777777" w:rsidR="00911162" w:rsidRPr="009D2C8A" w:rsidRDefault="00662FA6" w:rsidP="009D2C8A">
      <w:pPr>
        <w:pStyle w:val="af7"/>
        <w:widowControl/>
        <w:numPr>
          <w:ilvl w:val="0"/>
          <w:numId w:val="16"/>
        </w:numPr>
        <w:tabs>
          <w:tab w:val="left" w:pos="993"/>
        </w:tabs>
        <w:suppressAutoHyphens w:val="0"/>
        <w:spacing w:beforeAutospacing="1"/>
        <w:ind w:left="0" w:firstLine="360"/>
        <w:contextualSpacing/>
        <w:jc w:val="both"/>
        <w:rPr>
          <w:bCs/>
          <w:sz w:val="28"/>
          <w:szCs w:val="28"/>
        </w:rPr>
      </w:pPr>
      <w:r w:rsidRPr="009D2C8A">
        <w:rPr>
          <w:bCs/>
          <w:sz w:val="28"/>
          <w:szCs w:val="28"/>
        </w:rPr>
        <w:t xml:space="preserve">Управление проектами цифровой трансформации в экономике. </w:t>
      </w:r>
    </w:p>
    <w:p w14:paraId="3DEC6A5B" w14:textId="77777777" w:rsidR="00911162" w:rsidRPr="009D2C8A" w:rsidRDefault="00662FA6" w:rsidP="009D2C8A">
      <w:pPr>
        <w:pStyle w:val="af7"/>
        <w:widowControl/>
        <w:numPr>
          <w:ilvl w:val="0"/>
          <w:numId w:val="16"/>
        </w:numPr>
        <w:tabs>
          <w:tab w:val="left" w:pos="993"/>
        </w:tabs>
        <w:suppressAutoHyphens w:val="0"/>
        <w:ind w:left="0" w:firstLine="360"/>
        <w:contextualSpacing/>
        <w:jc w:val="both"/>
        <w:rPr>
          <w:bCs/>
          <w:sz w:val="28"/>
          <w:szCs w:val="28"/>
        </w:rPr>
      </w:pPr>
      <w:r w:rsidRPr="009D2C8A">
        <w:rPr>
          <w:bCs/>
          <w:sz w:val="28"/>
          <w:szCs w:val="28"/>
        </w:rPr>
        <w:t xml:space="preserve">Высокоточное сельское хозяйство: направления цифровизации АПК. </w:t>
      </w:r>
    </w:p>
    <w:p w14:paraId="31B90438" w14:textId="77777777" w:rsidR="00911162" w:rsidRPr="009D2C8A" w:rsidRDefault="00662FA6" w:rsidP="009D2C8A">
      <w:pPr>
        <w:pStyle w:val="af7"/>
        <w:widowControl/>
        <w:numPr>
          <w:ilvl w:val="0"/>
          <w:numId w:val="16"/>
        </w:numPr>
        <w:tabs>
          <w:tab w:val="left" w:pos="993"/>
        </w:tabs>
        <w:suppressAutoHyphens w:val="0"/>
        <w:ind w:left="0" w:firstLine="360"/>
        <w:contextualSpacing/>
        <w:jc w:val="both"/>
        <w:rPr>
          <w:bCs/>
          <w:sz w:val="28"/>
          <w:szCs w:val="28"/>
        </w:rPr>
      </w:pPr>
      <w:r w:rsidRPr="009D2C8A">
        <w:rPr>
          <w:bCs/>
          <w:sz w:val="28"/>
          <w:szCs w:val="28"/>
        </w:rPr>
        <w:t xml:space="preserve">Цифровые сервисы в сфере поддержки промышленности. </w:t>
      </w:r>
    </w:p>
    <w:p w14:paraId="21E3A60C" w14:textId="77777777" w:rsidR="00911162" w:rsidRPr="009D2C8A" w:rsidRDefault="00662FA6" w:rsidP="009D2C8A">
      <w:pPr>
        <w:pStyle w:val="af7"/>
        <w:widowControl/>
        <w:numPr>
          <w:ilvl w:val="0"/>
          <w:numId w:val="16"/>
        </w:numPr>
        <w:tabs>
          <w:tab w:val="left" w:pos="993"/>
        </w:tabs>
        <w:suppressAutoHyphens w:val="0"/>
        <w:ind w:left="0" w:firstLine="360"/>
        <w:contextualSpacing/>
        <w:jc w:val="both"/>
        <w:rPr>
          <w:bCs/>
          <w:sz w:val="28"/>
          <w:szCs w:val="28"/>
        </w:rPr>
      </w:pPr>
      <w:r w:rsidRPr="009D2C8A">
        <w:rPr>
          <w:bCs/>
          <w:sz w:val="28"/>
          <w:szCs w:val="28"/>
        </w:rPr>
        <w:t xml:space="preserve">Цифровые технологии на службе управления государственными предприятиями и активами государства. </w:t>
      </w:r>
    </w:p>
    <w:p w14:paraId="3565DBB3" w14:textId="77777777" w:rsidR="00911162" w:rsidRPr="009D2C8A" w:rsidRDefault="00662FA6" w:rsidP="009D2C8A">
      <w:pPr>
        <w:pStyle w:val="af7"/>
        <w:widowControl/>
        <w:numPr>
          <w:ilvl w:val="0"/>
          <w:numId w:val="16"/>
        </w:numPr>
        <w:tabs>
          <w:tab w:val="left" w:pos="993"/>
        </w:tabs>
        <w:suppressAutoHyphens w:val="0"/>
        <w:ind w:left="0" w:firstLine="360"/>
        <w:contextualSpacing/>
        <w:jc w:val="both"/>
        <w:rPr>
          <w:bCs/>
          <w:sz w:val="28"/>
          <w:szCs w:val="28"/>
        </w:rPr>
      </w:pPr>
      <w:r w:rsidRPr="009D2C8A">
        <w:rPr>
          <w:bCs/>
          <w:sz w:val="28"/>
          <w:szCs w:val="28"/>
        </w:rPr>
        <w:t xml:space="preserve">Цифровые сервисы в энергетике. </w:t>
      </w:r>
    </w:p>
    <w:p w14:paraId="1FAA247E" w14:textId="77777777" w:rsidR="00911162" w:rsidRPr="009D2C8A" w:rsidRDefault="00662FA6" w:rsidP="009D2C8A">
      <w:pPr>
        <w:pStyle w:val="af7"/>
        <w:widowControl/>
        <w:numPr>
          <w:ilvl w:val="0"/>
          <w:numId w:val="16"/>
        </w:numPr>
        <w:tabs>
          <w:tab w:val="left" w:pos="993"/>
        </w:tabs>
        <w:suppressAutoHyphens w:val="0"/>
        <w:ind w:left="0" w:firstLine="360"/>
        <w:contextualSpacing/>
        <w:jc w:val="both"/>
        <w:rPr>
          <w:bCs/>
          <w:sz w:val="28"/>
          <w:szCs w:val="28"/>
        </w:rPr>
      </w:pPr>
      <w:r w:rsidRPr="009D2C8A">
        <w:rPr>
          <w:bCs/>
          <w:sz w:val="28"/>
          <w:szCs w:val="28"/>
        </w:rPr>
        <w:t xml:space="preserve">Цифровые инструменты инвестиционной деятельности. </w:t>
      </w:r>
    </w:p>
    <w:p w14:paraId="5D46ADAB" w14:textId="77777777" w:rsidR="00911162" w:rsidRPr="009D2C8A" w:rsidRDefault="00662FA6" w:rsidP="009D2C8A">
      <w:pPr>
        <w:pStyle w:val="af7"/>
        <w:widowControl/>
        <w:numPr>
          <w:ilvl w:val="0"/>
          <w:numId w:val="16"/>
        </w:numPr>
        <w:tabs>
          <w:tab w:val="left" w:pos="993"/>
        </w:tabs>
        <w:suppressAutoHyphens w:val="0"/>
        <w:ind w:left="0" w:firstLine="360"/>
        <w:contextualSpacing/>
        <w:jc w:val="both"/>
        <w:rPr>
          <w:bCs/>
          <w:sz w:val="28"/>
          <w:szCs w:val="28"/>
        </w:rPr>
      </w:pPr>
      <w:r w:rsidRPr="009D2C8A">
        <w:rPr>
          <w:bCs/>
          <w:sz w:val="28"/>
          <w:szCs w:val="28"/>
        </w:rPr>
        <w:t xml:space="preserve">Цифровизация сферы потребительского рынка. </w:t>
      </w:r>
    </w:p>
    <w:p w14:paraId="7B81664A" w14:textId="77777777" w:rsidR="00911162" w:rsidRPr="009D2C8A" w:rsidRDefault="00662FA6" w:rsidP="009D2C8A">
      <w:pPr>
        <w:pStyle w:val="af7"/>
        <w:widowControl/>
        <w:numPr>
          <w:ilvl w:val="0"/>
          <w:numId w:val="16"/>
        </w:numPr>
        <w:tabs>
          <w:tab w:val="left" w:pos="993"/>
        </w:tabs>
        <w:suppressAutoHyphens w:val="0"/>
        <w:ind w:left="0" w:firstLine="360"/>
        <w:contextualSpacing/>
        <w:jc w:val="both"/>
        <w:rPr>
          <w:bCs/>
          <w:sz w:val="28"/>
          <w:szCs w:val="28"/>
        </w:rPr>
      </w:pPr>
      <w:r w:rsidRPr="009D2C8A">
        <w:rPr>
          <w:bCs/>
          <w:sz w:val="28"/>
          <w:szCs w:val="28"/>
        </w:rPr>
        <w:t>Управление проектами цифровой трансформации в сферах образования, здравоохранения, культуры.</w:t>
      </w:r>
    </w:p>
    <w:p w14:paraId="2E3E17AD" w14:textId="77777777" w:rsidR="00911162" w:rsidRPr="009D2C8A" w:rsidRDefault="00662FA6" w:rsidP="009D2C8A">
      <w:pPr>
        <w:pStyle w:val="af7"/>
        <w:widowControl/>
        <w:numPr>
          <w:ilvl w:val="0"/>
          <w:numId w:val="16"/>
        </w:numPr>
        <w:tabs>
          <w:tab w:val="left" w:pos="993"/>
        </w:tabs>
        <w:suppressAutoHyphens w:val="0"/>
        <w:ind w:left="0" w:firstLine="360"/>
        <w:contextualSpacing/>
        <w:jc w:val="both"/>
        <w:rPr>
          <w:bCs/>
          <w:sz w:val="28"/>
          <w:szCs w:val="28"/>
        </w:rPr>
      </w:pPr>
      <w:r w:rsidRPr="009D2C8A">
        <w:rPr>
          <w:bCs/>
          <w:sz w:val="28"/>
          <w:szCs w:val="28"/>
        </w:rPr>
        <w:t xml:space="preserve">Управление проектами цифровой трансформации в сферах спорта, молодежной политики, социальной защиты населения. </w:t>
      </w:r>
    </w:p>
    <w:p w14:paraId="1F1F05D1" w14:textId="77777777" w:rsidR="00911162" w:rsidRPr="009D2C8A" w:rsidRDefault="00662FA6" w:rsidP="009D2C8A">
      <w:pPr>
        <w:pStyle w:val="af7"/>
        <w:widowControl/>
        <w:numPr>
          <w:ilvl w:val="0"/>
          <w:numId w:val="16"/>
        </w:numPr>
        <w:tabs>
          <w:tab w:val="left" w:pos="993"/>
        </w:tabs>
        <w:suppressAutoHyphens w:val="0"/>
        <w:ind w:left="0" w:firstLine="360"/>
        <w:contextualSpacing/>
        <w:jc w:val="both"/>
        <w:rPr>
          <w:bCs/>
          <w:sz w:val="28"/>
          <w:szCs w:val="28"/>
        </w:rPr>
      </w:pPr>
      <w:r w:rsidRPr="009D2C8A">
        <w:rPr>
          <w:bCs/>
          <w:sz w:val="28"/>
          <w:szCs w:val="28"/>
        </w:rPr>
        <w:t xml:space="preserve">Управление проектами цифровой трансформации в сфере туризма. </w:t>
      </w:r>
    </w:p>
    <w:p w14:paraId="042EDEB9" w14:textId="77777777" w:rsidR="00911162" w:rsidRPr="009D2C8A" w:rsidRDefault="00662FA6" w:rsidP="009D2C8A">
      <w:pPr>
        <w:pStyle w:val="af7"/>
        <w:widowControl/>
        <w:numPr>
          <w:ilvl w:val="0"/>
          <w:numId w:val="16"/>
        </w:numPr>
        <w:tabs>
          <w:tab w:val="left" w:pos="993"/>
        </w:tabs>
        <w:suppressAutoHyphens w:val="0"/>
        <w:ind w:left="0" w:firstLine="360"/>
        <w:contextualSpacing/>
        <w:jc w:val="both"/>
        <w:rPr>
          <w:bCs/>
          <w:sz w:val="28"/>
          <w:szCs w:val="28"/>
        </w:rPr>
      </w:pPr>
      <w:r w:rsidRPr="009D2C8A">
        <w:rPr>
          <w:bCs/>
          <w:sz w:val="28"/>
          <w:szCs w:val="28"/>
        </w:rPr>
        <w:t xml:space="preserve">Цифровая трансформация таможенного и налогового регулирования. </w:t>
      </w:r>
    </w:p>
    <w:p w14:paraId="152310BD" w14:textId="77777777" w:rsidR="00911162" w:rsidRPr="009D2C8A" w:rsidRDefault="00662FA6" w:rsidP="009D2C8A">
      <w:pPr>
        <w:pStyle w:val="af7"/>
        <w:widowControl/>
        <w:numPr>
          <w:ilvl w:val="0"/>
          <w:numId w:val="16"/>
        </w:numPr>
        <w:tabs>
          <w:tab w:val="left" w:pos="993"/>
        </w:tabs>
        <w:suppressAutoHyphens w:val="0"/>
        <w:ind w:left="0" w:firstLine="360"/>
        <w:contextualSpacing/>
        <w:jc w:val="both"/>
        <w:rPr>
          <w:bCs/>
          <w:sz w:val="28"/>
          <w:szCs w:val="28"/>
        </w:rPr>
      </w:pPr>
      <w:r w:rsidRPr="009D2C8A">
        <w:rPr>
          <w:bCs/>
          <w:sz w:val="28"/>
          <w:szCs w:val="28"/>
        </w:rPr>
        <w:t xml:space="preserve">Цифровая трансформация управления природными ресурсами. </w:t>
      </w:r>
    </w:p>
    <w:p w14:paraId="7D45D89B" w14:textId="77777777" w:rsidR="00911162" w:rsidRPr="009D2C8A" w:rsidRDefault="00662FA6" w:rsidP="009D2C8A">
      <w:pPr>
        <w:pStyle w:val="af7"/>
        <w:widowControl/>
        <w:numPr>
          <w:ilvl w:val="0"/>
          <w:numId w:val="16"/>
        </w:numPr>
        <w:tabs>
          <w:tab w:val="left" w:pos="993"/>
        </w:tabs>
        <w:suppressAutoHyphens w:val="0"/>
        <w:ind w:left="0" w:firstLine="360"/>
        <w:contextualSpacing/>
        <w:jc w:val="both"/>
        <w:rPr>
          <w:bCs/>
          <w:sz w:val="28"/>
          <w:szCs w:val="28"/>
        </w:rPr>
      </w:pPr>
      <w:r w:rsidRPr="009D2C8A">
        <w:rPr>
          <w:bCs/>
          <w:sz w:val="28"/>
          <w:szCs w:val="28"/>
        </w:rPr>
        <w:t xml:space="preserve">Управление проектами цифровой трансформации в органах государственного и муниципального управления. </w:t>
      </w:r>
    </w:p>
    <w:p w14:paraId="7B93AA1E" w14:textId="77777777" w:rsidR="00911162" w:rsidRPr="009D2C8A" w:rsidRDefault="00662FA6" w:rsidP="009D2C8A">
      <w:pPr>
        <w:pStyle w:val="af7"/>
        <w:widowControl/>
        <w:numPr>
          <w:ilvl w:val="0"/>
          <w:numId w:val="16"/>
        </w:numPr>
        <w:tabs>
          <w:tab w:val="left" w:pos="993"/>
        </w:tabs>
        <w:suppressAutoHyphens w:val="0"/>
        <w:spacing w:afterAutospacing="1"/>
        <w:ind w:left="0" w:firstLine="360"/>
        <w:contextualSpacing/>
        <w:jc w:val="both"/>
        <w:rPr>
          <w:bCs/>
          <w:sz w:val="28"/>
          <w:szCs w:val="28"/>
        </w:rPr>
      </w:pPr>
      <w:r w:rsidRPr="009D2C8A">
        <w:rPr>
          <w:bCs/>
          <w:sz w:val="28"/>
          <w:szCs w:val="28"/>
        </w:rPr>
        <w:t>Особенности применения цифровых двойников в отраслевом и территориальном управлении.</w:t>
      </w:r>
    </w:p>
    <w:p w14:paraId="6787F8EB" w14:textId="77777777" w:rsidR="00911162" w:rsidRPr="009D2C8A" w:rsidRDefault="00662FA6" w:rsidP="009D2C8A">
      <w:pPr>
        <w:pStyle w:val="af7"/>
        <w:widowControl/>
        <w:numPr>
          <w:ilvl w:val="0"/>
          <w:numId w:val="16"/>
        </w:numPr>
        <w:tabs>
          <w:tab w:val="left" w:pos="993"/>
        </w:tabs>
        <w:suppressAutoHyphens w:val="0"/>
        <w:spacing w:beforeAutospacing="1"/>
        <w:ind w:left="0" w:firstLine="360"/>
        <w:contextualSpacing/>
        <w:jc w:val="both"/>
        <w:rPr>
          <w:bCs/>
          <w:sz w:val="28"/>
          <w:szCs w:val="28"/>
        </w:rPr>
      </w:pPr>
      <w:r w:rsidRPr="009D2C8A">
        <w:rPr>
          <w:bCs/>
          <w:sz w:val="28"/>
          <w:szCs w:val="28"/>
        </w:rPr>
        <w:t xml:space="preserve">Цифровизация управления сферой ЖКХ и инженерными сетями. </w:t>
      </w:r>
    </w:p>
    <w:p w14:paraId="66654348" w14:textId="77777777" w:rsidR="00911162" w:rsidRPr="009D2C8A" w:rsidRDefault="00662FA6" w:rsidP="009D2C8A">
      <w:pPr>
        <w:pStyle w:val="af7"/>
        <w:widowControl/>
        <w:numPr>
          <w:ilvl w:val="0"/>
          <w:numId w:val="16"/>
        </w:numPr>
        <w:tabs>
          <w:tab w:val="left" w:pos="993"/>
        </w:tabs>
        <w:suppressAutoHyphens w:val="0"/>
        <w:ind w:left="0" w:firstLine="360"/>
        <w:contextualSpacing/>
        <w:jc w:val="both"/>
        <w:rPr>
          <w:bCs/>
          <w:sz w:val="28"/>
          <w:szCs w:val="28"/>
        </w:rPr>
      </w:pPr>
      <w:r w:rsidRPr="009D2C8A">
        <w:rPr>
          <w:bCs/>
          <w:sz w:val="28"/>
          <w:szCs w:val="28"/>
        </w:rPr>
        <w:t xml:space="preserve">От систем жизнеобеспечения умного города – к умному региону. </w:t>
      </w:r>
    </w:p>
    <w:p w14:paraId="55D32148" w14:textId="77777777" w:rsidR="00911162" w:rsidRPr="009D2C8A" w:rsidRDefault="00662FA6" w:rsidP="009D2C8A">
      <w:pPr>
        <w:pStyle w:val="af7"/>
        <w:widowControl/>
        <w:numPr>
          <w:ilvl w:val="0"/>
          <w:numId w:val="16"/>
        </w:numPr>
        <w:tabs>
          <w:tab w:val="left" w:pos="993"/>
        </w:tabs>
        <w:suppressAutoHyphens w:val="0"/>
        <w:ind w:left="0" w:firstLine="360"/>
        <w:contextualSpacing/>
        <w:jc w:val="both"/>
        <w:rPr>
          <w:bCs/>
          <w:sz w:val="28"/>
          <w:szCs w:val="28"/>
        </w:rPr>
      </w:pPr>
      <w:r w:rsidRPr="009D2C8A">
        <w:rPr>
          <w:bCs/>
          <w:sz w:val="28"/>
          <w:szCs w:val="28"/>
        </w:rPr>
        <w:t xml:space="preserve">Особенности цифровой трансформации городской среды и сферы управления в малых и средних городах России. </w:t>
      </w:r>
    </w:p>
    <w:p w14:paraId="1FB0B83A" w14:textId="77777777" w:rsidR="00911162" w:rsidRPr="009D2C8A" w:rsidRDefault="00662FA6" w:rsidP="009D2C8A">
      <w:pPr>
        <w:pStyle w:val="af7"/>
        <w:widowControl/>
        <w:numPr>
          <w:ilvl w:val="0"/>
          <w:numId w:val="16"/>
        </w:numPr>
        <w:tabs>
          <w:tab w:val="left" w:pos="993"/>
        </w:tabs>
        <w:suppressAutoHyphens w:val="0"/>
        <w:ind w:left="0" w:firstLine="360"/>
        <w:contextualSpacing/>
        <w:jc w:val="both"/>
        <w:rPr>
          <w:bCs/>
          <w:sz w:val="28"/>
          <w:szCs w:val="28"/>
        </w:rPr>
      </w:pPr>
      <w:r w:rsidRPr="009D2C8A">
        <w:rPr>
          <w:bCs/>
          <w:sz w:val="28"/>
          <w:szCs w:val="28"/>
        </w:rPr>
        <w:t xml:space="preserve">Цифровая трансформация сферы общественной безопасности. </w:t>
      </w:r>
    </w:p>
    <w:p w14:paraId="59984037" w14:textId="77777777" w:rsidR="00911162" w:rsidRPr="009D2C8A" w:rsidRDefault="00662FA6" w:rsidP="009D2C8A">
      <w:pPr>
        <w:pStyle w:val="af7"/>
        <w:widowControl/>
        <w:numPr>
          <w:ilvl w:val="0"/>
          <w:numId w:val="16"/>
        </w:numPr>
        <w:tabs>
          <w:tab w:val="left" w:pos="993"/>
        </w:tabs>
        <w:suppressAutoHyphens w:val="0"/>
        <w:ind w:left="0" w:firstLine="360"/>
        <w:contextualSpacing/>
        <w:jc w:val="both"/>
        <w:rPr>
          <w:bCs/>
          <w:sz w:val="28"/>
          <w:szCs w:val="28"/>
        </w:rPr>
      </w:pPr>
      <w:r w:rsidRPr="009D2C8A">
        <w:rPr>
          <w:bCs/>
          <w:sz w:val="28"/>
          <w:szCs w:val="28"/>
        </w:rPr>
        <w:t xml:space="preserve">Особенности функционирования аппаратно-программного комплекса «Безопасный город». </w:t>
      </w:r>
    </w:p>
    <w:p w14:paraId="40E47232" w14:textId="77777777" w:rsidR="00911162" w:rsidRPr="009D2C8A" w:rsidRDefault="00662FA6" w:rsidP="009D2C8A">
      <w:pPr>
        <w:pStyle w:val="af7"/>
        <w:widowControl/>
        <w:numPr>
          <w:ilvl w:val="0"/>
          <w:numId w:val="16"/>
        </w:numPr>
        <w:tabs>
          <w:tab w:val="left" w:pos="993"/>
        </w:tabs>
        <w:suppressAutoHyphens w:val="0"/>
        <w:ind w:left="0" w:firstLine="360"/>
        <w:contextualSpacing/>
        <w:jc w:val="both"/>
        <w:rPr>
          <w:bCs/>
          <w:sz w:val="28"/>
          <w:szCs w:val="28"/>
        </w:rPr>
      </w:pPr>
      <w:r w:rsidRPr="009D2C8A">
        <w:rPr>
          <w:bCs/>
          <w:sz w:val="28"/>
          <w:szCs w:val="28"/>
        </w:rPr>
        <w:t xml:space="preserve">Цифровизация дорожно-транспортной сферы. </w:t>
      </w:r>
    </w:p>
    <w:p w14:paraId="16FDB771" w14:textId="77777777" w:rsidR="00911162" w:rsidRPr="009D2C8A" w:rsidRDefault="00662FA6" w:rsidP="009D2C8A">
      <w:pPr>
        <w:pStyle w:val="af7"/>
        <w:widowControl/>
        <w:numPr>
          <w:ilvl w:val="0"/>
          <w:numId w:val="16"/>
        </w:numPr>
        <w:tabs>
          <w:tab w:val="left" w:pos="993"/>
        </w:tabs>
        <w:suppressAutoHyphens w:val="0"/>
        <w:ind w:left="0" w:firstLine="360"/>
        <w:contextualSpacing/>
        <w:jc w:val="both"/>
        <w:rPr>
          <w:bCs/>
          <w:sz w:val="28"/>
          <w:szCs w:val="28"/>
        </w:rPr>
      </w:pPr>
      <w:r w:rsidRPr="009D2C8A">
        <w:rPr>
          <w:bCs/>
          <w:sz w:val="28"/>
          <w:szCs w:val="28"/>
        </w:rPr>
        <w:t xml:space="preserve">«Умная дорога»: цифровые технологии в дорожном хозяйстве. </w:t>
      </w:r>
    </w:p>
    <w:p w14:paraId="1E732446" w14:textId="77777777" w:rsidR="00911162" w:rsidRPr="009D2C8A" w:rsidRDefault="00662FA6" w:rsidP="009D2C8A">
      <w:pPr>
        <w:pStyle w:val="af7"/>
        <w:widowControl/>
        <w:numPr>
          <w:ilvl w:val="0"/>
          <w:numId w:val="16"/>
        </w:numPr>
        <w:tabs>
          <w:tab w:val="left" w:pos="993"/>
        </w:tabs>
        <w:suppressAutoHyphens w:val="0"/>
        <w:ind w:left="0" w:firstLine="360"/>
        <w:contextualSpacing/>
        <w:jc w:val="both"/>
        <w:rPr>
          <w:bCs/>
          <w:sz w:val="28"/>
          <w:szCs w:val="28"/>
        </w:rPr>
      </w:pPr>
      <w:r w:rsidRPr="009D2C8A">
        <w:rPr>
          <w:bCs/>
          <w:sz w:val="28"/>
          <w:szCs w:val="28"/>
        </w:rPr>
        <w:t xml:space="preserve">Цифровые технологии в сфере регулирования личного, служебного и общественного транспорта. </w:t>
      </w:r>
    </w:p>
    <w:p w14:paraId="42434A13" w14:textId="77777777" w:rsidR="00911162" w:rsidRPr="009D2C8A" w:rsidRDefault="00662FA6" w:rsidP="009D2C8A">
      <w:pPr>
        <w:pStyle w:val="af7"/>
        <w:widowControl/>
        <w:numPr>
          <w:ilvl w:val="0"/>
          <w:numId w:val="16"/>
        </w:numPr>
        <w:tabs>
          <w:tab w:val="left" w:pos="993"/>
        </w:tabs>
        <w:suppressAutoHyphens w:val="0"/>
        <w:ind w:left="0" w:firstLine="360"/>
        <w:contextualSpacing/>
        <w:jc w:val="both"/>
        <w:rPr>
          <w:bCs/>
          <w:sz w:val="28"/>
          <w:szCs w:val="28"/>
        </w:rPr>
      </w:pPr>
      <w:r w:rsidRPr="009D2C8A">
        <w:rPr>
          <w:bCs/>
          <w:sz w:val="28"/>
          <w:szCs w:val="28"/>
        </w:rPr>
        <w:t xml:space="preserve">Высокоточное транспортное моделирование: принципы и подходы к осуществлению. </w:t>
      </w:r>
    </w:p>
    <w:p w14:paraId="2A7DA108" w14:textId="77777777" w:rsidR="00911162" w:rsidRPr="009D2C8A" w:rsidRDefault="00662FA6" w:rsidP="009D2C8A">
      <w:pPr>
        <w:pStyle w:val="af7"/>
        <w:widowControl/>
        <w:numPr>
          <w:ilvl w:val="0"/>
          <w:numId w:val="16"/>
        </w:numPr>
        <w:tabs>
          <w:tab w:val="left" w:pos="993"/>
        </w:tabs>
        <w:suppressAutoHyphens w:val="0"/>
        <w:ind w:left="0" w:firstLine="360"/>
        <w:contextualSpacing/>
        <w:jc w:val="both"/>
        <w:rPr>
          <w:bCs/>
          <w:sz w:val="28"/>
          <w:szCs w:val="28"/>
        </w:rPr>
      </w:pPr>
      <w:r w:rsidRPr="009D2C8A">
        <w:rPr>
          <w:bCs/>
          <w:sz w:val="28"/>
          <w:szCs w:val="28"/>
        </w:rPr>
        <w:t xml:space="preserve">Использование цифровых технологий в градостроительстве. </w:t>
      </w:r>
    </w:p>
    <w:p w14:paraId="3097797D" w14:textId="77777777" w:rsidR="00911162" w:rsidRPr="009D2C8A" w:rsidRDefault="00662FA6" w:rsidP="009D2C8A">
      <w:pPr>
        <w:pStyle w:val="af7"/>
        <w:widowControl/>
        <w:numPr>
          <w:ilvl w:val="0"/>
          <w:numId w:val="16"/>
        </w:numPr>
        <w:tabs>
          <w:tab w:val="left" w:pos="993"/>
        </w:tabs>
        <w:suppressAutoHyphens w:val="0"/>
        <w:ind w:left="0" w:firstLine="360"/>
        <w:contextualSpacing/>
        <w:jc w:val="both"/>
        <w:rPr>
          <w:bCs/>
          <w:sz w:val="28"/>
          <w:szCs w:val="28"/>
        </w:rPr>
      </w:pPr>
      <w:r w:rsidRPr="009D2C8A">
        <w:rPr>
          <w:bCs/>
          <w:sz w:val="28"/>
          <w:szCs w:val="28"/>
        </w:rPr>
        <w:t xml:space="preserve">Перспективы разработки цифровых архитектурно-планировочных документов. </w:t>
      </w:r>
    </w:p>
    <w:p w14:paraId="3E1C721F" w14:textId="77777777" w:rsidR="00911162" w:rsidRPr="009D2C8A" w:rsidRDefault="00662FA6" w:rsidP="009D2C8A">
      <w:pPr>
        <w:pStyle w:val="af7"/>
        <w:widowControl/>
        <w:numPr>
          <w:ilvl w:val="0"/>
          <w:numId w:val="16"/>
        </w:numPr>
        <w:tabs>
          <w:tab w:val="left" w:pos="993"/>
        </w:tabs>
        <w:suppressAutoHyphens w:val="0"/>
        <w:ind w:left="0" w:firstLine="360"/>
        <w:contextualSpacing/>
        <w:jc w:val="both"/>
        <w:rPr>
          <w:bCs/>
          <w:sz w:val="28"/>
          <w:szCs w:val="28"/>
        </w:rPr>
      </w:pPr>
      <w:r w:rsidRPr="009D2C8A">
        <w:rPr>
          <w:bCs/>
          <w:sz w:val="28"/>
          <w:szCs w:val="28"/>
        </w:rPr>
        <w:t xml:space="preserve">Потенциальные возможности цифровых платформ, обеспечивающих разработку и реализацию генеральных планов и планов землепользования и застройки населенных пунктов. </w:t>
      </w:r>
    </w:p>
    <w:p w14:paraId="6452F490" w14:textId="77777777" w:rsidR="00911162" w:rsidRPr="009D2C8A" w:rsidRDefault="00662FA6" w:rsidP="009D2C8A">
      <w:pPr>
        <w:pStyle w:val="af7"/>
        <w:widowControl/>
        <w:numPr>
          <w:ilvl w:val="0"/>
          <w:numId w:val="16"/>
        </w:numPr>
        <w:tabs>
          <w:tab w:val="left" w:pos="993"/>
        </w:tabs>
        <w:suppressAutoHyphens w:val="0"/>
        <w:spacing w:afterAutospacing="1"/>
        <w:ind w:left="0" w:firstLine="360"/>
        <w:contextualSpacing/>
        <w:jc w:val="both"/>
        <w:rPr>
          <w:bCs/>
          <w:sz w:val="28"/>
          <w:szCs w:val="28"/>
        </w:rPr>
      </w:pPr>
      <w:r w:rsidRPr="009D2C8A">
        <w:rPr>
          <w:bCs/>
          <w:sz w:val="28"/>
          <w:szCs w:val="28"/>
        </w:rPr>
        <w:t>Международный опыт управления проектами цифровой трансформации государственного и муниципального управления инфраструктурой города.</w:t>
      </w:r>
    </w:p>
    <w:p w14:paraId="25810D90" w14:textId="77777777" w:rsidR="00911162" w:rsidRPr="009D2C8A" w:rsidRDefault="00662FA6" w:rsidP="009D2C8A">
      <w:pPr>
        <w:pStyle w:val="af7"/>
        <w:widowControl/>
        <w:numPr>
          <w:ilvl w:val="0"/>
          <w:numId w:val="16"/>
        </w:numPr>
        <w:tabs>
          <w:tab w:val="left" w:pos="993"/>
        </w:tabs>
        <w:suppressAutoHyphens w:val="0"/>
        <w:spacing w:beforeAutospacing="1"/>
        <w:ind w:left="0" w:firstLine="360"/>
        <w:contextualSpacing/>
        <w:jc w:val="both"/>
        <w:rPr>
          <w:bCs/>
          <w:sz w:val="28"/>
          <w:szCs w:val="28"/>
        </w:rPr>
      </w:pPr>
      <w:r w:rsidRPr="009D2C8A">
        <w:rPr>
          <w:bCs/>
          <w:sz w:val="28"/>
          <w:szCs w:val="28"/>
        </w:rPr>
        <w:t xml:space="preserve">Влияние тренда цифровой трансформации на кадровые процессы и рынок труда. </w:t>
      </w:r>
    </w:p>
    <w:p w14:paraId="62F20821" w14:textId="77777777" w:rsidR="00911162" w:rsidRPr="009D2C8A" w:rsidRDefault="00662FA6" w:rsidP="009D2C8A">
      <w:pPr>
        <w:pStyle w:val="af7"/>
        <w:widowControl/>
        <w:numPr>
          <w:ilvl w:val="0"/>
          <w:numId w:val="16"/>
        </w:numPr>
        <w:tabs>
          <w:tab w:val="left" w:pos="993"/>
        </w:tabs>
        <w:suppressAutoHyphens w:val="0"/>
        <w:ind w:left="0" w:firstLine="360"/>
        <w:contextualSpacing/>
        <w:jc w:val="both"/>
        <w:rPr>
          <w:bCs/>
          <w:sz w:val="28"/>
          <w:szCs w:val="28"/>
        </w:rPr>
      </w:pPr>
      <w:r w:rsidRPr="009D2C8A">
        <w:rPr>
          <w:bCs/>
          <w:sz w:val="28"/>
          <w:szCs w:val="28"/>
        </w:rPr>
        <w:lastRenderedPageBreak/>
        <w:t xml:space="preserve">Профессиональная карьера и профессиональное развитие служащих в условиях цифровой трансформации экономики и управления. </w:t>
      </w:r>
    </w:p>
    <w:p w14:paraId="7A2ECA61" w14:textId="77777777" w:rsidR="00911162" w:rsidRPr="009D2C8A" w:rsidRDefault="00662FA6" w:rsidP="009D2C8A">
      <w:pPr>
        <w:pStyle w:val="af7"/>
        <w:widowControl/>
        <w:numPr>
          <w:ilvl w:val="0"/>
          <w:numId w:val="16"/>
        </w:numPr>
        <w:tabs>
          <w:tab w:val="left" w:pos="993"/>
        </w:tabs>
        <w:suppressAutoHyphens w:val="0"/>
        <w:ind w:left="0" w:firstLine="360"/>
        <w:contextualSpacing/>
        <w:jc w:val="both"/>
        <w:rPr>
          <w:bCs/>
          <w:sz w:val="28"/>
          <w:szCs w:val="28"/>
        </w:rPr>
      </w:pPr>
      <w:r w:rsidRPr="009D2C8A">
        <w:rPr>
          <w:bCs/>
          <w:sz w:val="28"/>
          <w:szCs w:val="28"/>
        </w:rPr>
        <w:t xml:space="preserve">Современные траектории профессионального развития кадров в условиях цифровой трансформации государства. </w:t>
      </w:r>
    </w:p>
    <w:p w14:paraId="7016D6C2" w14:textId="77777777" w:rsidR="00911162" w:rsidRPr="009D2C8A" w:rsidRDefault="00662FA6" w:rsidP="009D2C8A">
      <w:pPr>
        <w:pStyle w:val="af7"/>
        <w:widowControl/>
        <w:numPr>
          <w:ilvl w:val="0"/>
          <w:numId w:val="16"/>
        </w:numPr>
        <w:tabs>
          <w:tab w:val="left" w:pos="993"/>
        </w:tabs>
        <w:suppressAutoHyphens w:val="0"/>
        <w:ind w:left="0" w:firstLine="360"/>
        <w:contextualSpacing/>
        <w:jc w:val="both"/>
        <w:rPr>
          <w:bCs/>
          <w:sz w:val="28"/>
          <w:szCs w:val="28"/>
        </w:rPr>
      </w:pPr>
      <w:r w:rsidRPr="009D2C8A">
        <w:rPr>
          <w:bCs/>
          <w:sz w:val="28"/>
          <w:szCs w:val="28"/>
        </w:rPr>
        <w:t xml:space="preserve">Компетенции как профессиональные характеристики работника. </w:t>
      </w:r>
    </w:p>
    <w:p w14:paraId="3739C37E" w14:textId="77777777" w:rsidR="00911162" w:rsidRPr="009D2C8A" w:rsidRDefault="00662FA6" w:rsidP="009D2C8A">
      <w:pPr>
        <w:pStyle w:val="af7"/>
        <w:widowControl/>
        <w:numPr>
          <w:ilvl w:val="0"/>
          <w:numId w:val="16"/>
        </w:numPr>
        <w:tabs>
          <w:tab w:val="left" w:pos="993"/>
        </w:tabs>
        <w:suppressAutoHyphens w:val="0"/>
        <w:ind w:left="0" w:firstLine="360"/>
        <w:contextualSpacing/>
        <w:jc w:val="both"/>
        <w:rPr>
          <w:bCs/>
          <w:sz w:val="28"/>
          <w:szCs w:val="28"/>
        </w:rPr>
      </w:pPr>
      <w:r w:rsidRPr="009D2C8A">
        <w:rPr>
          <w:bCs/>
          <w:sz w:val="28"/>
          <w:szCs w:val="28"/>
        </w:rPr>
        <w:t xml:space="preserve">Сравнительный анализ понятий квалификации, компетенции и компетентности. </w:t>
      </w:r>
    </w:p>
    <w:p w14:paraId="3E0D8BB8" w14:textId="77777777" w:rsidR="00911162" w:rsidRPr="009D2C8A" w:rsidRDefault="00662FA6" w:rsidP="009D2C8A">
      <w:pPr>
        <w:pStyle w:val="af7"/>
        <w:widowControl/>
        <w:numPr>
          <w:ilvl w:val="0"/>
          <w:numId w:val="16"/>
        </w:numPr>
        <w:tabs>
          <w:tab w:val="left" w:pos="993"/>
        </w:tabs>
        <w:suppressAutoHyphens w:val="0"/>
        <w:ind w:left="0" w:firstLine="360"/>
        <w:contextualSpacing/>
        <w:jc w:val="both"/>
        <w:rPr>
          <w:bCs/>
          <w:sz w:val="28"/>
          <w:szCs w:val="28"/>
        </w:rPr>
      </w:pPr>
      <w:r w:rsidRPr="009D2C8A">
        <w:rPr>
          <w:bCs/>
          <w:sz w:val="28"/>
          <w:szCs w:val="28"/>
        </w:rPr>
        <w:t xml:space="preserve">Цифровая грамотность и цифровая компетентность. </w:t>
      </w:r>
    </w:p>
    <w:p w14:paraId="28B5EE9B" w14:textId="77777777" w:rsidR="00911162" w:rsidRPr="009D2C8A" w:rsidRDefault="00662FA6" w:rsidP="009D2C8A">
      <w:pPr>
        <w:pStyle w:val="af7"/>
        <w:widowControl/>
        <w:numPr>
          <w:ilvl w:val="0"/>
          <w:numId w:val="16"/>
        </w:numPr>
        <w:tabs>
          <w:tab w:val="left" w:pos="993"/>
        </w:tabs>
        <w:suppressAutoHyphens w:val="0"/>
        <w:ind w:left="0" w:firstLine="360"/>
        <w:contextualSpacing/>
        <w:jc w:val="both"/>
        <w:rPr>
          <w:bCs/>
          <w:sz w:val="28"/>
          <w:szCs w:val="28"/>
        </w:rPr>
      </w:pPr>
      <w:r w:rsidRPr="009D2C8A">
        <w:rPr>
          <w:bCs/>
          <w:sz w:val="28"/>
          <w:szCs w:val="28"/>
        </w:rPr>
        <w:t xml:space="preserve">Информационно-технологические и цифровые компетенции: сравнительная характеристика. </w:t>
      </w:r>
    </w:p>
    <w:p w14:paraId="668F8533" w14:textId="77777777" w:rsidR="00911162" w:rsidRPr="009D2C8A" w:rsidRDefault="00662FA6" w:rsidP="009D2C8A">
      <w:pPr>
        <w:pStyle w:val="af7"/>
        <w:widowControl/>
        <w:numPr>
          <w:ilvl w:val="0"/>
          <w:numId w:val="16"/>
        </w:numPr>
        <w:tabs>
          <w:tab w:val="left" w:pos="993"/>
          <w:tab w:val="left" w:pos="1134"/>
        </w:tabs>
        <w:suppressAutoHyphens w:val="0"/>
        <w:ind w:left="0" w:firstLine="360"/>
        <w:contextualSpacing/>
        <w:jc w:val="both"/>
        <w:rPr>
          <w:bCs/>
          <w:sz w:val="28"/>
          <w:szCs w:val="28"/>
        </w:rPr>
      </w:pPr>
      <w:r w:rsidRPr="009D2C8A">
        <w:rPr>
          <w:bCs/>
          <w:sz w:val="28"/>
          <w:szCs w:val="28"/>
        </w:rPr>
        <w:t xml:space="preserve">Модели цифровых компетенций современного работника. </w:t>
      </w:r>
    </w:p>
    <w:p w14:paraId="2AF5EE03" w14:textId="77777777" w:rsidR="00911162" w:rsidRPr="009D2C8A" w:rsidRDefault="00662FA6" w:rsidP="009D2C8A">
      <w:pPr>
        <w:pStyle w:val="af7"/>
        <w:widowControl/>
        <w:numPr>
          <w:ilvl w:val="0"/>
          <w:numId w:val="16"/>
        </w:numPr>
        <w:tabs>
          <w:tab w:val="left" w:pos="993"/>
          <w:tab w:val="left" w:pos="1134"/>
        </w:tabs>
        <w:suppressAutoHyphens w:val="0"/>
        <w:ind w:left="0" w:firstLine="360"/>
        <w:contextualSpacing/>
        <w:jc w:val="both"/>
        <w:rPr>
          <w:bCs/>
          <w:sz w:val="28"/>
          <w:szCs w:val="28"/>
        </w:rPr>
      </w:pPr>
      <w:r w:rsidRPr="009D2C8A">
        <w:rPr>
          <w:bCs/>
          <w:sz w:val="28"/>
          <w:szCs w:val="28"/>
        </w:rPr>
        <w:t xml:space="preserve">Специфика цифровых компетенций гражданских служащих. </w:t>
      </w:r>
    </w:p>
    <w:p w14:paraId="37B8C5ED" w14:textId="77777777" w:rsidR="00911162" w:rsidRPr="009D2C8A" w:rsidRDefault="00662FA6" w:rsidP="009D2C8A">
      <w:pPr>
        <w:pStyle w:val="af7"/>
        <w:widowControl/>
        <w:numPr>
          <w:ilvl w:val="0"/>
          <w:numId w:val="16"/>
        </w:numPr>
        <w:tabs>
          <w:tab w:val="left" w:pos="993"/>
          <w:tab w:val="left" w:pos="1134"/>
        </w:tabs>
        <w:suppressAutoHyphens w:val="0"/>
        <w:ind w:left="0" w:firstLine="360"/>
        <w:contextualSpacing/>
        <w:jc w:val="both"/>
        <w:rPr>
          <w:bCs/>
          <w:sz w:val="28"/>
          <w:szCs w:val="28"/>
        </w:rPr>
      </w:pPr>
      <w:r w:rsidRPr="009D2C8A">
        <w:rPr>
          <w:bCs/>
          <w:sz w:val="28"/>
          <w:szCs w:val="28"/>
        </w:rPr>
        <w:t xml:space="preserve">Кадровый потенциал и кадровое воспроизводство в условиях цифровой трансформации государства и общества. </w:t>
      </w:r>
    </w:p>
    <w:p w14:paraId="468DF0F6" w14:textId="77777777" w:rsidR="00911162" w:rsidRPr="009D2C8A" w:rsidRDefault="00662FA6" w:rsidP="009D2C8A">
      <w:pPr>
        <w:pStyle w:val="af7"/>
        <w:widowControl/>
        <w:numPr>
          <w:ilvl w:val="0"/>
          <w:numId w:val="16"/>
        </w:numPr>
        <w:tabs>
          <w:tab w:val="left" w:pos="993"/>
          <w:tab w:val="left" w:pos="1134"/>
        </w:tabs>
        <w:suppressAutoHyphens w:val="0"/>
        <w:ind w:left="0" w:firstLine="360"/>
        <w:contextualSpacing/>
        <w:jc w:val="both"/>
        <w:rPr>
          <w:bCs/>
          <w:sz w:val="28"/>
          <w:szCs w:val="28"/>
        </w:rPr>
      </w:pPr>
      <w:r w:rsidRPr="009D2C8A">
        <w:rPr>
          <w:bCs/>
          <w:sz w:val="28"/>
          <w:szCs w:val="28"/>
        </w:rPr>
        <w:t xml:space="preserve">Классические и неклассические модели профориентации молодежи. </w:t>
      </w:r>
    </w:p>
    <w:p w14:paraId="4E61DB5E" w14:textId="77777777" w:rsidR="00911162" w:rsidRPr="009D2C8A" w:rsidRDefault="00662FA6" w:rsidP="009D2C8A">
      <w:pPr>
        <w:pStyle w:val="af7"/>
        <w:widowControl/>
        <w:numPr>
          <w:ilvl w:val="0"/>
          <w:numId w:val="16"/>
        </w:numPr>
        <w:tabs>
          <w:tab w:val="left" w:pos="993"/>
          <w:tab w:val="left" w:pos="1134"/>
        </w:tabs>
        <w:suppressAutoHyphens w:val="0"/>
        <w:ind w:left="0" w:firstLine="360"/>
        <w:contextualSpacing/>
        <w:jc w:val="both"/>
        <w:rPr>
          <w:bCs/>
          <w:sz w:val="28"/>
          <w:szCs w:val="28"/>
        </w:rPr>
      </w:pPr>
      <w:r w:rsidRPr="009D2C8A">
        <w:rPr>
          <w:bCs/>
          <w:sz w:val="28"/>
          <w:szCs w:val="28"/>
        </w:rPr>
        <w:t xml:space="preserve">Современные формы профессионального обучения гражданских служащих в условиях цифровой трансформации. </w:t>
      </w:r>
    </w:p>
    <w:p w14:paraId="1B29825D" w14:textId="77777777" w:rsidR="00911162" w:rsidRPr="009D2C8A" w:rsidRDefault="00662FA6" w:rsidP="009D2C8A">
      <w:pPr>
        <w:pStyle w:val="af7"/>
        <w:widowControl/>
        <w:numPr>
          <w:ilvl w:val="0"/>
          <w:numId w:val="16"/>
        </w:numPr>
        <w:tabs>
          <w:tab w:val="left" w:pos="993"/>
          <w:tab w:val="left" w:pos="1134"/>
        </w:tabs>
        <w:suppressAutoHyphens w:val="0"/>
        <w:ind w:left="0" w:firstLine="360"/>
        <w:contextualSpacing/>
        <w:jc w:val="both"/>
        <w:rPr>
          <w:bCs/>
          <w:sz w:val="28"/>
          <w:szCs w:val="28"/>
        </w:rPr>
      </w:pPr>
      <w:r w:rsidRPr="009D2C8A">
        <w:rPr>
          <w:bCs/>
          <w:sz w:val="28"/>
          <w:szCs w:val="28"/>
        </w:rPr>
        <w:t xml:space="preserve">Стандарты «цифровых» профессий. </w:t>
      </w:r>
    </w:p>
    <w:p w14:paraId="227ADBC4" w14:textId="77777777" w:rsidR="00911162" w:rsidRPr="009D2C8A" w:rsidRDefault="00662FA6" w:rsidP="009D2C8A">
      <w:pPr>
        <w:pStyle w:val="af7"/>
        <w:widowControl/>
        <w:numPr>
          <w:ilvl w:val="0"/>
          <w:numId w:val="16"/>
        </w:numPr>
        <w:tabs>
          <w:tab w:val="left" w:pos="993"/>
          <w:tab w:val="left" w:pos="1134"/>
        </w:tabs>
        <w:suppressAutoHyphens w:val="0"/>
        <w:ind w:left="0" w:firstLine="360"/>
        <w:contextualSpacing/>
        <w:jc w:val="both"/>
        <w:rPr>
          <w:bCs/>
          <w:sz w:val="28"/>
          <w:szCs w:val="28"/>
        </w:rPr>
      </w:pPr>
      <w:r w:rsidRPr="009D2C8A">
        <w:rPr>
          <w:bCs/>
          <w:sz w:val="28"/>
          <w:szCs w:val="28"/>
        </w:rPr>
        <w:t>Цифровизация кадровых технологий в сфере гражданской службы.</w:t>
      </w:r>
    </w:p>
    <w:p w14:paraId="5E4DA799" w14:textId="77777777" w:rsidR="00911162" w:rsidRPr="009D2C8A" w:rsidRDefault="00662FA6" w:rsidP="009D2C8A">
      <w:pPr>
        <w:pStyle w:val="af7"/>
        <w:numPr>
          <w:ilvl w:val="0"/>
          <w:numId w:val="16"/>
        </w:numPr>
        <w:tabs>
          <w:tab w:val="left" w:pos="993"/>
        </w:tabs>
        <w:ind w:left="0" w:firstLine="360"/>
        <w:rPr>
          <w:bCs/>
          <w:sz w:val="28"/>
          <w:szCs w:val="28"/>
        </w:rPr>
      </w:pPr>
      <w:r w:rsidRPr="009D2C8A">
        <w:rPr>
          <w:bCs/>
          <w:sz w:val="28"/>
          <w:szCs w:val="28"/>
        </w:rPr>
        <w:t>Цифровизация кадровых технологий в сфере гражданской службы.</w:t>
      </w:r>
    </w:p>
    <w:p w14:paraId="642377AA" w14:textId="77777777" w:rsidR="00911162" w:rsidRPr="009D2C8A" w:rsidRDefault="00662FA6" w:rsidP="009D2C8A">
      <w:pPr>
        <w:pStyle w:val="af7"/>
        <w:numPr>
          <w:ilvl w:val="0"/>
          <w:numId w:val="16"/>
        </w:numPr>
        <w:tabs>
          <w:tab w:val="left" w:pos="993"/>
        </w:tabs>
        <w:ind w:left="0" w:firstLine="360"/>
        <w:rPr>
          <w:bCs/>
          <w:sz w:val="28"/>
          <w:szCs w:val="28"/>
        </w:rPr>
      </w:pPr>
      <w:r w:rsidRPr="009D2C8A">
        <w:rPr>
          <w:bCs/>
          <w:sz w:val="28"/>
          <w:szCs w:val="28"/>
        </w:rPr>
        <w:t xml:space="preserve">Этические принципы деятельности гражданских служащих в условиях цифровой трансформации управления. </w:t>
      </w:r>
    </w:p>
    <w:p w14:paraId="3FB2A1DB" w14:textId="77777777" w:rsidR="00911162" w:rsidRDefault="00911162">
      <w:pPr>
        <w:tabs>
          <w:tab w:val="left" w:pos="540"/>
        </w:tabs>
        <w:ind w:firstLine="709"/>
        <w:contextualSpacing/>
        <w:jc w:val="both"/>
        <w:rPr>
          <w:sz w:val="28"/>
          <w:szCs w:val="28"/>
        </w:rPr>
      </w:pPr>
    </w:p>
    <w:p w14:paraId="42F81404" w14:textId="77777777" w:rsidR="00911162" w:rsidRDefault="00662FA6">
      <w:pPr>
        <w:ind w:firstLine="709"/>
        <w:jc w:val="center"/>
        <w:rPr>
          <w:b/>
          <w:i/>
          <w:sz w:val="28"/>
          <w:szCs w:val="28"/>
        </w:rPr>
      </w:pPr>
      <w:r>
        <w:rPr>
          <w:b/>
          <w:i/>
          <w:sz w:val="28"/>
          <w:szCs w:val="28"/>
        </w:rPr>
        <w:t>Пример экзаменационного билета</w:t>
      </w:r>
    </w:p>
    <w:p w14:paraId="4224C5E7" w14:textId="77777777" w:rsidR="00911162" w:rsidRDefault="00911162">
      <w:pPr>
        <w:ind w:left="-567" w:right="-284"/>
        <w:jc w:val="center"/>
        <w:rPr>
          <w:rFonts w:eastAsia="Calibri"/>
          <w:b/>
        </w:rPr>
      </w:pPr>
    </w:p>
    <w:p w14:paraId="17C910B4" w14:textId="77777777" w:rsidR="00911162" w:rsidRDefault="00662FA6">
      <w:pPr>
        <w:ind w:left="-567" w:right="-284"/>
        <w:jc w:val="center"/>
        <w:rPr>
          <w:rFonts w:eastAsia="Calibri"/>
          <w:b/>
          <w:sz w:val="28"/>
          <w:szCs w:val="28"/>
        </w:rPr>
      </w:pPr>
      <w:r>
        <w:rPr>
          <w:rFonts w:eastAsia="Calibri"/>
          <w:b/>
        </w:rPr>
        <w:t xml:space="preserve">ЭКЗАМЕНАЦИОННЫЙ БИЛЕТ </w:t>
      </w:r>
      <w:r>
        <w:rPr>
          <w:rFonts w:eastAsia="Calibri"/>
          <w:b/>
          <w:sz w:val="28"/>
          <w:szCs w:val="28"/>
        </w:rPr>
        <w:t>№ 000</w:t>
      </w:r>
    </w:p>
    <w:tbl>
      <w:tblPr>
        <w:tblW w:w="10206" w:type="dxa"/>
        <w:tblInd w:w="-5" w:type="dxa"/>
        <w:tblLayout w:type="fixed"/>
        <w:tblLook w:val="04A0" w:firstRow="1" w:lastRow="0" w:firstColumn="1" w:lastColumn="0" w:noHBand="0" w:noVBand="1"/>
      </w:tblPr>
      <w:tblGrid>
        <w:gridCol w:w="2409"/>
        <w:gridCol w:w="7797"/>
      </w:tblGrid>
      <w:tr w:rsidR="00911162" w:rsidRPr="00144347" w14:paraId="09712CE3" w14:textId="77777777">
        <w:tc>
          <w:tcPr>
            <w:tcW w:w="2409" w:type="dxa"/>
            <w:tcBorders>
              <w:top w:val="single" w:sz="4" w:space="0" w:color="000000"/>
              <w:left w:val="single" w:sz="4" w:space="0" w:color="000000"/>
              <w:bottom w:val="single" w:sz="4" w:space="0" w:color="000000"/>
              <w:right w:val="single" w:sz="4" w:space="0" w:color="000000"/>
            </w:tcBorders>
            <w:shd w:val="clear" w:color="auto" w:fill="auto"/>
          </w:tcPr>
          <w:p w14:paraId="17927E71" w14:textId="77777777" w:rsidR="00911162" w:rsidRPr="00144347" w:rsidRDefault="00662FA6">
            <w:pPr>
              <w:ind w:left="-102" w:right="-111"/>
              <w:jc w:val="center"/>
              <w:rPr>
                <w:rFonts w:eastAsia="Calibri"/>
                <w:b/>
                <w:sz w:val="24"/>
                <w:szCs w:val="24"/>
              </w:rPr>
            </w:pPr>
            <w:r w:rsidRPr="00144347">
              <w:rPr>
                <w:rFonts w:eastAsia="Calibri"/>
                <w:b/>
                <w:sz w:val="24"/>
                <w:szCs w:val="24"/>
              </w:rPr>
              <w:t>1 вопрос (20 баллов)</w:t>
            </w:r>
          </w:p>
        </w:tc>
        <w:tc>
          <w:tcPr>
            <w:tcW w:w="7796" w:type="dxa"/>
            <w:tcBorders>
              <w:top w:val="single" w:sz="4" w:space="0" w:color="000000"/>
              <w:left w:val="single" w:sz="4" w:space="0" w:color="000000"/>
              <w:bottom w:val="single" w:sz="4" w:space="0" w:color="000000"/>
              <w:right w:val="single" w:sz="4" w:space="0" w:color="000000"/>
            </w:tcBorders>
            <w:shd w:val="clear" w:color="auto" w:fill="auto"/>
          </w:tcPr>
          <w:p w14:paraId="6A097F9A" w14:textId="637E95A2" w:rsidR="00911162" w:rsidRPr="00144347" w:rsidRDefault="00662FA6">
            <w:pPr>
              <w:jc w:val="both"/>
              <w:rPr>
                <w:rFonts w:eastAsia="Calibri"/>
                <w:sz w:val="24"/>
                <w:szCs w:val="24"/>
                <w:lang w:eastAsia="en-US"/>
              </w:rPr>
            </w:pPr>
            <w:r w:rsidRPr="00144347">
              <w:rPr>
                <w:bCs/>
                <w:sz w:val="24"/>
                <w:szCs w:val="24"/>
              </w:rPr>
              <w:t xml:space="preserve">Раскройте взаимосвязь цифровой </w:t>
            </w:r>
            <w:r w:rsidR="00831DD3" w:rsidRPr="00144347">
              <w:rPr>
                <w:bCs/>
                <w:sz w:val="24"/>
                <w:szCs w:val="24"/>
              </w:rPr>
              <w:t>трансформации</w:t>
            </w:r>
            <w:r w:rsidRPr="00144347">
              <w:rPr>
                <w:bCs/>
                <w:sz w:val="24"/>
                <w:szCs w:val="24"/>
              </w:rPr>
              <w:t xml:space="preserve"> экономики и </w:t>
            </w:r>
            <w:r w:rsidR="00831DD3" w:rsidRPr="00144347">
              <w:rPr>
                <w:bCs/>
                <w:sz w:val="24"/>
                <w:szCs w:val="24"/>
              </w:rPr>
              <w:t>государственного</w:t>
            </w:r>
            <w:r w:rsidRPr="00144347">
              <w:rPr>
                <w:bCs/>
                <w:sz w:val="24"/>
                <w:szCs w:val="24"/>
              </w:rPr>
              <w:t xml:space="preserve"> управления</w:t>
            </w:r>
          </w:p>
        </w:tc>
      </w:tr>
      <w:tr w:rsidR="00911162" w:rsidRPr="00144347" w14:paraId="70F41390" w14:textId="77777777">
        <w:tc>
          <w:tcPr>
            <w:tcW w:w="2409" w:type="dxa"/>
            <w:tcBorders>
              <w:top w:val="single" w:sz="4" w:space="0" w:color="000000"/>
              <w:left w:val="single" w:sz="4" w:space="0" w:color="000000"/>
              <w:bottom w:val="single" w:sz="4" w:space="0" w:color="000000"/>
              <w:right w:val="single" w:sz="4" w:space="0" w:color="000000"/>
            </w:tcBorders>
            <w:shd w:val="clear" w:color="auto" w:fill="auto"/>
          </w:tcPr>
          <w:p w14:paraId="55D3B031" w14:textId="77777777" w:rsidR="00911162" w:rsidRPr="00144347" w:rsidRDefault="00662FA6">
            <w:pPr>
              <w:ind w:left="-102" w:right="-111"/>
              <w:jc w:val="center"/>
              <w:rPr>
                <w:rFonts w:eastAsia="Calibri"/>
                <w:b/>
                <w:sz w:val="24"/>
                <w:szCs w:val="24"/>
              </w:rPr>
            </w:pPr>
            <w:r w:rsidRPr="00144347">
              <w:rPr>
                <w:rFonts w:eastAsia="Calibri"/>
                <w:b/>
                <w:sz w:val="24"/>
                <w:szCs w:val="24"/>
              </w:rPr>
              <w:t>2 вопрос (20 баллов)</w:t>
            </w:r>
          </w:p>
        </w:tc>
        <w:tc>
          <w:tcPr>
            <w:tcW w:w="7796" w:type="dxa"/>
            <w:tcBorders>
              <w:top w:val="single" w:sz="4" w:space="0" w:color="000000"/>
              <w:left w:val="single" w:sz="4" w:space="0" w:color="000000"/>
              <w:bottom w:val="single" w:sz="4" w:space="0" w:color="000000"/>
              <w:right w:val="single" w:sz="4" w:space="0" w:color="000000"/>
            </w:tcBorders>
            <w:shd w:val="clear" w:color="auto" w:fill="auto"/>
          </w:tcPr>
          <w:p w14:paraId="351B3CB1" w14:textId="77777777" w:rsidR="00911162" w:rsidRPr="00144347" w:rsidRDefault="00662FA6">
            <w:pPr>
              <w:spacing w:after="120"/>
              <w:jc w:val="both"/>
              <w:rPr>
                <w:rFonts w:eastAsia="Calibri"/>
                <w:sz w:val="24"/>
                <w:szCs w:val="24"/>
                <w:lang w:eastAsia="en-US"/>
              </w:rPr>
            </w:pPr>
            <w:r w:rsidRPr="00144347">
              <w:rPr>
                <w:bCs/>
                <w:sz w:val="24"/>
                <w:szCs w:val="24"/>
              </w:rPr>
              <w:t>Оцените функционал Портала открытых данных Российской Федерации, предложив систему критериев для его оценки</w:t>
            </w:r>
          </w:p>
        </w:tc>
      </w:tr>
      <w:tr w:rsidR="00911162" w:rsidRPr="00144347" w14:paraId="27DE296D" w14:textId="77777777">
        <w:tc>
          <w:tcPr>
            <w:tcW w:w="2409" w:type="dxa"/>
            <w:tcBorders>
              <w:top w:val="single" w:sz="4" w:space="0" w:color="000000"/>
              <w:left w:val="single" w:sz="4" w:space="0" w:color="000000"/>
              <w:bottom w:val="single" w:sz="4" w:space="0" w:color="000000"/>
              <w:right w:val="single" w:sz="4" w:space="0" w:color="000000"/>
            </w:tcBorders>
            <w:shd w:val="clear" w:color="auto" w:fill="auto"/>
          </w:tcPr>
          <w:p w14:paraId="5E9F5D2B" w14:textId="77777777" w:rsidR="00911162" w:rsidRPr="00144347" w:rsidRDefault="00662FA6">
            <w:pPr>
              <w:ind w:left="-102" w:right="-111"/>
              <w:jc w:val="center"/>
              <w:rPr>
                <w:rFonts w:eastAsia="Calibri"/>
                <w:b/>
                <w:sz w:val="24"/>
                <w:szCs w:val="24"/>
              </w:rPr>
            </w:pPr>
            <w:r w:rsidRPr="00144347">
              <w:rPr>
                <w:rFonts w:eastAsia="Calibri"/>
                <w:b/>
                <w:sz w:val="24"/>
                <w:szCs w:val="24"/>
              </w:rPr>
              <w:t>3 вопрос (20 баллов)</w:t>
            </w:r>
          </w:p>
        </w:tc>
        <w:tc>
          <w:tcPr>
            <w:tcW w:w="7796" w:type="dxa"/>
            <w:tcBorders>
              <w:top w:val="single" w:sz="4" w:space="0" w:color="000000"/>
              <w:left w:val="single" w:sz="4" w:space="0" w:color="000000"/>
              <w:bottom w:val="single" w:sz="4" w:space="0" w:color="000000"/>
              <w:right w:val="single" w:sz="4" w:space="0" w:color="000000"/>
            </w:tcBorders>
            <w:shd w:val="clear" w:color="auto" w:fill="auto"/>
          </w:tcPr>
          <w:p w14:paraId="22C61D27" w14:textId="77777777" w:rsidR="00911162" w:rsidRPr="00144347" w:rsidRDefault="00662FA6">
            <w:pPr>
              <w:spacing w:after="120"/>
              <w:jc w:val="both"/>
              <w:rPr>
                <w:rStyle w:val="apple-converted-space"/>
                <w:rFonts w:eastAsia="Calibri"/>
                <w:b/>
                <w:sz w:val="24"/>
                <w:szCs w:val="24"/>
                <w:shd w:val="clear" w:color="auto" w:fill="F3F3F3"/>
                <w:lang w:eastAsia="en-US"/>
              </w:rPr>
            </w:pPr>
            <w:r w:rsidRPr="00144347">
              <w:rPr>
                <w:rFonts w:eastAsia="Calibri"/>
                <w:b/>
                <w:sz w:val="24"/>
                <w:szCs w:val="24"/>
                <w:shd w:val="clear" w:color="auto" w:fill="F3F3F3"/>
                <w:lang w:eastAsia="en-US"/>
              </w:rPr>
              <w:t>Кейс</w:t>
            </w:r>
          </w:p>
          <w:p w14:paraId="2559358A" w14:textId="77777777" w:rsidR="00911162" w:rsidRPr="00144347" w:rsidRDefault="00662FA6">
            <w:pPr>
              <w:spacing w:after="120"/>
              <w:jc w:val="both"/>
              <w:rPr>
                <w:rFonts w:eastAsia="Calibri"/>
                <w:sz w:val="24"/>
                <w:szCs w:val="24"/>
                <w:lang w:eastAsia="en-US"/>
              </w:rPr>
            </w:pPr>
            <w:r w:rsidRPr="00144347">
              <w:rPr>
                <w:rFonts w:eastAsia="Calibri"/>
                <w:sz w:val="24"/>
                <w:szCs w:val="24"/>
                <w:lang w:eastAsia="en-US"/>
              </w:rPr>
              <w:t>Система электронного правительства некоторого субъекта Российской Федерации периодически подвергается хакерским атакам.</w:t>
            </w:r>
          </w:p>
          <w:p w14:paraId="6A67B6D6" w14:textId="77777777" w:rsidR="00911162" w:rsidRPr="00144347" w:rsidRDefault="00662FA6">
            <w:pPr>
              <w:spacing w:after="120"/>
              <w:jc w:val="both"/>
              <w:rPr>
                <w:rFonts w:eastAsia="Calibri"/>
                <w:i/>
                <w:sz w:val="24"/>
                <w:szCs w:val="24"/>
                <w:lang w:eastAsia="en-US"/>
              </w:rPr>
            </w:pPr>
            <w:r w:rsidRPr="00144347">
              <w:rPr>
                <w:rFonts w:eastAsia="Calibri"/>
                <w:i/>
                <w:sz w:val="24"/>
                <w:szCs w:val="24"/>
                <w:lang w:eastAsia="en-US"/>
              </w:rPr>
              <w:t>Предложите комплекс мер по обеспечению безопасности региональных информационных систем</w:t>
            </w:r>
          </w:p>
        </w:tc>
      </w:tr>
    </w:tbl>
    <w:p w14:paraId="10E813D7" w14:textId="77777777" w:rsidR="00911162" w:rsidRDefault="00911162">
      <w:pPr>
        <w:tabs>
          <w:tab w:val="left" w:pos="540"/>
        </w:tabs>
        <w:ind w:firstLine="709"/>
        <w:contextualSpacing/>
        <w:jc w:val="both"/>
        <w:rPr>
          <w:sz w:val="28"/>
          <w:szCs w:val="28"/>
        </w:rPr>
      </w:pPr>
    </w:p>
    <w:p w14:paraId="324DDF65" w14:textId="77777777" w:rsidR="00911162" w:rsidRDefault="00911162">
      <w:pPr>
        <w:tabs>
          <w:tab w:val="left" w:pos="540"/>
        </w:tabs>
        <w:ind w:firstLine="709"/>
        <w:contextualSpacing/>
        <w:jc w:val="both"/>
        <w:rPr>
          <w:sz w:val="28"/>
          <w:szCs w:val="28"/>
        </w:rPr>
      </w:pPr>
    </w:p>
    <w:p w14:paraId="707FF9AF" w14:textId="77777777" w:rsidR="00911162" w:rsidRDefault="00662FA6">
      <w:pPr>
        <w:pStyle w:val="1"/>
        <w:spacing w:before="0"/>
        <w:ind w:firstLine="709"/>
        <w:jc w:val="both"/>
        <w:rPr>
          <w:rFonts w:ascii="Times New Roman" w:hAnsi="Times New Roman" w:cs="Times New Roman"/>
          <w:b/>
          <w:color w:val="000000" w:themeColor="text1"/>
          <w:sz w:val="28"/>
          <w:szCs w:val="28"/>
        </w:rPr>
      </w:pPr>
      <w:bookmarkStart w:id="24" w:name="_Toc91488494"/>
      <w:r>
        <w:rPr>
          <w:rFonts w:ascii="Times New Roman" w:hAnsi="Times New Roman" w:cs="Times New Roman"/>
          <w:b/>
          <w:color w:val="000000" w:themeColor="text1"/>
          <w:sz w:val="28"/>
          <w:szCs w:val="28"/>
        </w:rPr>
        <w:t>8. Перечень основной и дополнительной учебной литературы, необходимой для освоения дисциплины</w:t>
      </w:r>
      <w:bookmarkEnd w:id="24"/>
    </w:p>
    <w:p w14:paraId="789AA02A" w14:textId="77777777" w:rsidR="00911162" w:rsidRDefault="00662FA6">
      <w:pPr>
        <w:ind w:firstLine="709"/>
        <w:jc w:val="both"/>
        <w:rPr>
          <w:b/>
          <w:bCs/>
          <w:color w:val="000000" w:themeColor="text1"/>
          <w:sz w:val="28"/>
          <w:szCs w:val="28"/>
        </w:rPr>
      </w:pPr>
      <w:r>
        <w:rPr>
          <w:b/>
          <w:bCs/>
          <w:color w:val="000000" w:themeColor="text1"/>
          <w:sz w:val="28"/>
          <w:szCs w:val="28"/>
        </w:rPr>
        <w:t>Нормативные акты:</w:t>
      </w:r>
    </w:p>
    <w:p w14:paraId="5EFF532F" w14:textId="77777777" w:rsidR="00911162" w:rsidRDefault="00911162">
      <w:pPr>
        <w:ind w:firstLine="709"/>
        <w:contextualSpacing/>
        <w:jc w:val="both"/>
        <w:rPr>
          <w:sz w:val="28"/>
          <w:szCs w:val="28"/>
        </w:rPr>
      </w:pPr>
    </w:p>
    <w:p w14:paraId="04270985" w14:textId="77777777" w:rsidR="00911162" w:rsidRPr="00E1470D" w:rsidRDefault="00662FA6" w:rsidP="00E1470D">
      <w:pPr>
        <w:pStyle w:val="af7"/>
        <w:numPr>
          <w:ilvl w:val="0"/>
          <w:numId w:val="15"/>
        </w:numPr>
        <w:tabs>
          <w:tab w:val="left" w:pos="1134"/>
        </w:tabs>
        <w:ind w:left="0" w:firstLine="709"/>
        <w:contextualSpacing/>
        <w:jc w:val="both"/>
        <w:rPr>
          <w:bCs/>
          <w:sz w:val="28"/>
          <w:szCs w:val="28"/>
        </w:rPr>
      </w:pPr>
      <w:r w:rsidRPr="00E1470D">
        <w:rPr>
          <w:bCs/>
          <w:sz w:val="28"/>
          <w:szCs w:val="28"/>
        </w:rPr>
        <w:t>Об обеспечении доступа к информации о деятельности государственных органов и органов местного самоуправления: Федеральный закон от 09.02.2009 № 8-ФЗ.</w:t>
      </w:r>
    </w:p>
    <w:p w14:paraId="68A4E5D1" w14:textId="77777777" w:rsidR="00911162" w:rsidRPr="00E1470D" w:rsidRDefault="00662FA6" w:rsidP="00E1470D">
      <w:pPr>
        <w:pStyle w:val="af7"/>
        <w:numPr>
          <w:ilvl w:val="0"/>
          <w:numId w:val="15"/>
        </w:numPr>
        <w:tabs>
          <w:tab w:val="left" w:pos="1134"/>
        </w:tabs>
        <w:ind w:left="0" w:firstLine="709"/>
        <w:contextualSpacing/>
        <w:jc w:val="both"/>
        <w:rPr>
          <w:sz w:val="28"/>
          <w:szCs w:val="28"/>
        </w:rPr>
      </w:pPr>
      <w:r w:rsidRPr="00E1470D">
        <w:rPr>
          <w:sz w:val="28"/>
          <w:szCs w:val="28"/>
        </w:rPr>
        <w:t xml:space="preserve">Указ Президента РФ «О национальных целях развития Российской </w:t>
      </w:r>
      <w:r w:rsidRPr="00E1470D">
        <w:rPr>
          <w:sz w:val="28"/>
          <w:szCs w:val="28"/>
        </w:rPr>
        <w:lastRenderedPageBreak/>
        <w:t>Федерации на период до 2030 года» от 21.07.2020 № 474.</w:t>
      </w:r>
    </w:p>
    <w:p w14:paraId="19116D1A" w14:textId="77777777" w:rsidR="00911162" w:rsidRPr="00E1470D" w:rsidRDefault="00662FA6" w:rsidP="00E1470D">
      <w:pPr>
        <w:pStyle w:val="af7"/>
        <w:numPr>
          <w:ilvl w:val="0"/>
          <w:numId w:val="15"/>
        </w:numPr>
        <w:tabs>
          <w:tab w:val="left" w:pos="1134"/>
        </w:tabs>
        <w:ind w:left="0" w:firstLine="709"/>
        <w:contextualSpacing/>
        <w:jc w:val="both"/>
        <w:rPr>
          <w:sz w:val="28"/>
          <w:szCs w:val="28"/>
        </w:rPr>
      </w:pPr>
      <w:r w:rsidRPr="00E1470D">
        <w:rPr>
          <w:sz w:val="28"/>
          <w:szCs w:val="28"/>
        </w:rPr>
        <w:t>Стратегия развития информационного общества в Российской Федерации: Утверждена Указом Президента РФ от 09.05.2017 № 203.</w:t>
      </w:r>
    </w:p>
    <w:p w14:paraId="4C9340AE" w14:textId="77777777" w:rsidR="00911162" w:rsidRPr="00E1470D" w:rsidRDefault="00662FA6" w:rsidP="00E1470D">
      <w:pPr>
        <w:pStyle w:val="af7"/>
        <w:numPr>
          <w:ilvl w:val="0"/>
          <w:numId w:val="15"/>
        </w:numPr>
        <w:tabs>
          <w:tab w:val="left" w:pos="1134"/>
        </w:tabs>
        <w:ind w:left="0" w:firstLine="709"/>
        <w:contextualSpacing/>
        <w:jc w:val="both"/>
        <w:rPr>
          <w:sz w:val="28"/>
          <w:szCs w:val="28"/>
        </w:rPr>
      </w:pPr>
      <w:r w:rsidRPr="00E1470D">
        <w:rPr>
          <w:sz w:val="28"/>
          <w:szCs w:val="28"/>
        </w:rPr>
        <w:t>Национальная стратегия развития искусственного интеллекта на период до 2030 года: Утверждена Указом Президента РФ от 10.10.2019 № 490.</w:t>
      </w:r>
    </w:p>
    <w:p w14:paraId="482542EE" w14:textId="77777777" w:rsidR="00911162" w:rsidRPr="00E1470D" w:rsidRDefault="00662FA6" w:rsidP="00E1470D">
      <w:pPr>
        <w:pStyle w:val="af7"/>
        <w:numPr>
          <w:ilvl w:val="0"/>
          <w:numId w:val="15"/>
        </w:numPr>
        <w:tabs>
          <w:tab w:val="left" w:pos="1134"/>
        </w:tabs>
        <w:ind w:left="0" w:firstLine="709"/>
        <w:contextualSpacing/>
        <w:jc w:val="both"/>
        <w:rPr>
          <w:bCs/>
          <w:sz w:val="28"/>
          <w:szCs w:val="28"/>
        </w:rPr>
      </w:pPr>
      <w:r w:rsidRPr="00E1470D">
        <w:rPr>
          <w:bCs/>
          <w:sz w:val="28"/>
          <w:szCs w:val="28"/>
        </w:rPr>
        <w:t>Паспорт национального проекта «Национальная программа «Цифровая экономика Российской Федерации» (утв. президиумом Совета при Президенте РФ по стратегическому развитию и национальным проектам, протокол от 04.06.2019 № 7).</w:t>
      </w:r>
    </w:p>
    <w:p w14:paraId="588577A1" w14:textId="77777777" w:rsidR="00911162" w:rsidRPr="00E1470D" w:rsidRDefault="00662FA6" w:rsidP="00E1470D">
      <w:pPr>
        <w:pStyle w:val="af7"/>
        <w:numPr>
          <w:ilvl w:val="0"/>
          <w:numId w:val="15"/>
        </w:numPr>
        <w:tabs>
          <w:tab w:val="left" w:pos="1134"/>
        </w:tabs>
        <w:ind w:left="0" w:firstLine="709"/>
        <w:contextualSpacing/>
        <w:jc w:val="both"/>
        <w:rPr>
          <w:sz w:val="28"/>
          <w:szCs w:val="28"/>
        </w:rPr>
      </w:pPr>
      <w:r w:rsidRPr="00E1470D">
        <w:rPr>
          <w:bCs/>
          <w:sz w:val="28"/>
          <w:szCs w:val="28"/>
        </w:rPr>
        <w:t>Федеральный проект «Цифровое государственное управление».</w:t>
      </w:r>
    </w:p>
    <w:p w14:paraId="134B4D28" w14:textId="77777777" w:rsidR="00911162" w:rsidRPr="00E1470D" w:rsidRDefault="00662FA6" w:rsidP="00E1470D">
      <w:pPr>
        <w:pStyle w:val="af7"/>
        <w:numPr>
          <w:ilvl w:val="0"/>
          <w:numId w:val="15"/>
        </w:numPr>
        <w:tabs>
          <w:tab w:val="left" w:pos="1134"/>
        </w:tabs>
        <w:ind w:left="0" w:firstLine="709"/>
        <w:contextualSpacing/>
        <w:jc w:val="both"/>
        <w:rPr>
          <w:bCs/>
          <w:sz w:val="28"/>
          <w:szCs w:val="28"/>
        </w:rPr>
      </w:pPr>
      <w:r w:rsidRPr="00E1470D">
        <w:rPr>
          <w:bCs/>
          <w:sz w:val="28"/>
          <w:szCs w:val="28"/>
        </w:rPr>
        <w:t>Положение о федеральной государственной информационной системе «Единая информационная платформа национальной системы управления данными»: Утв. постановлением Правительства РФ от 14.05.2021 № 733.</w:t>
      </w:r>
    </w:p>
    <w:p w14:paraId="4ADBC010" w14:textId="77777777" w:rsidR="00911162" w:rsidRPr="00E1470D" w:rsidRDefault="00662FA6" w:rsidP="00E1470D">
      <w:pPr>
        <w:pStyle w:val="af7"/>
        <w:numPr>
          <w:ilvl w:val="0"/>
          <w:numId w:val="15"/>
        </w:numPr>
        <w:tabs>
          <w:tab w:val="left" w:pos="1134"/>
        </w:tabs>
        <w:ind w:left="0" w:firstLine="709"/>
        <w:contextualSpacing/>
        <w:jc w:val="both"/>
        <w:rPr>
          <w:bCs/>
          <w:sz w:val="28"/>
          <w:szCs w:val="28"/>
        </w:rPr>
      </w:pPr>
      <w:r w:rsidRPr="00E1470D">
        <w:rPr>
          <w:bCs/>
          <w:sz w:val="28"/>
          <w:szCs w:val="28"/>
        </w:rPr>
        <w:t>Правила отнесения информации к общедоступной информации, размещаемой государственными органами и органами местного самоуправления в информационно-телекоммуникационной сети "Интернет" в форме открытых данных: Утв. Постановлением Правительства РФ от 10.07.2013 № 583.</w:t>
      </w:r>
    </w:p>
    <w:p w14:paraId="6B63F90E" w14:textId="77777777" w:rsidR="00911162" w:rsidRPr="00E1470D" w:rsidRDefault="00662FA6" w:rsidP="00E1470D">
      <w:pPr>
        <w:pStyle w:val="af7"/>
        <w:numPr>
          <w:ilvl w:val="0"/>
          <w:numId w:val="15"/>
        </w:numPr>
        <w:tabs>
          <w:tab w:val="left" w:pos="1134"/>
        </w:tabs>
        <w:ind w:left="0" w:firstLine="709"/>
        <w:contextualSpacing/>
        <w:jc w:val="both"/>
        <w:rPr>
          <w:bCs/>
          <w:sz w:val="28"/>
          <w:szCs w:val="28"/>
        </w:rPr>
      </w:pPr>
      <w:r w:rsidRPr="00E1470D">
        <w:rPr>
          <w:bCs/>
          <w:sz w:val="28"/>
          <w:szCs w:val="28"/>
        </w:rPr>
        <w:t>Концепция открытости федеральных органов исполнительной власти: Утв. распоряжением Правительства РФ от 30.01.2014 № 93-р.</w:t>
      </w:r>
    </w:p>
    <w:p w14:paraId="755686B8" w14:textId="77777777" w:rsidR="00911162" w:rsidRPr="00E1470D" w:rsidRDefault="00662FA6" w:rsidP="00E1470D">
      <w:pPr>
        <w:pStyle w:val="af7"/>
        <w:numPr>
          <w:ilvl w:val="0"/>
          <w:numId w:val="15"/>
        </w:numPr>
        <w:tabs>
          <w:tab w:val="left" w:pos="1134"/>
        </w:tabs>
        <w:ind w:left="0" w:firstLine="709"/>
        <w:contextualSpacing/>
        <w:jc w:val="both"/>
        <w:rPr>
          <w:sz w:val="28"/>
          <w:szCs w:val="28"/>
        </w:rPr>
      </w:pPr>
      <w:r w:rsidRPr="00E1470D">
        <w:rPr>
          <w:sz w:val="28"/>
          <w:szCs w:val="28"/>
        </w:rPr>
        <w:t>Стратегическое направление в области цифровой трансформации отрасли экологии и природопользования: Утв. распоряжением Правительства РФ от 08.12.2021 № 3496-р.</w:t>
      </w:r>
    </w:p>
    <w:p w14:paraId="137B2BC5" w14:textId="77777777" w:rsidR="00911162" w:rsidRPr="00E1470D" w:rsidRDefault="00662FA6" w:rsidP="00E1470D">
      <w:pPr>
        <w:pStyle w:val="af7"/>
        <w:numPr>
          <w:ilvl w:val="0"/>
          <w:numId w:val="15"/>
        </w:numPr>
        <w:tabs>
          <w:tab w:val="left" w:pos="1134"/>
        </w:tabs>
        <w:ind w:left="0" w:firstLine="709"/>
        <w:contextualSpacing/>
        <w:jc w:val="both"/>
        <w:rPr>
          <w:sz w:val="28"/>
          <w:szCs w:val="28"/>
        </w:rPr>
      </w:pPr>
      <w:r w:rsidRPr="00E1470D">
        <w:rPr>
          <w:sz w:val="28"/>
          <w:szCs w:val="28"/>
        </w:rPr>
        <w:t>Стратегическое направление в области цифровой трансформации государственного управления: Утв. распоряжением Правительства РФ от 22.10.2021 N 2998-р.</w:t>
      </w:r>
    </w:p>
    <w:p w14:paraId="774ADFD5" w14:textId="77777777" w:rsidR="00911162" w:rsidRPr="00E1470D" w:rsidRDefault="00662FA6" w:rsidP="00E1470D">
      <w:pPr>
        <w:pStyle w:val="af7"/>
        <w:numPr>
          <w:ilvl w:val="0"/>
          <w:numId w:val="15"/>
        </w:numPr>
        <w:tabs>
          <w:tab w:val="left" w:pos="1134"/>
        </w:tabs>
        <w:ind w:left="0" w:firstLine="709"/>
        <w:contextualSpacing/>
        <w:jc w:val="both"/>
        <w:rPr>
          <w:sz w:val="28"/>
          <w:szCs w:val="28"/>
        </w:rPr>
      </w:pPr>
      <w:r w:rsidRPr="00E1470D">
        <w:rPr>
          <w:sz w:val="28"/>
          <w:szCs w:val="28"/>
        </w:rPr>
        <w:t>Стратегическое направление в области цифровой трансформации социальной сферы, относящейся к сфере деятельности Министерства труда и социальной защиты Российской Федерации: Утв. распоряжением Правительства РФ от 06.11.2021 № 3144-р.</w:t>
      </w:r>
    </w:p>
    <w:p w14:paraId="0E79E239" w14:textId="77777777" w:rsidR="00911162" w:rsidRPr="00E1470D" w:rsidRDefault="00662FA6" w:rsidP="00E1470D">
      <w:pPr>
        <w:pStyle w:val="af7"/>
        <w:numPr>
          <w:ilvl w:val="0"/>
          <w:numId w:val="15"/>
        </w:numPr>
        <w:tabs>
          <w:tab w:val="left" w:pos="1134"/>
        </w:tabs>
        <w:ind w:left="0" w:firstLine="709"/>
        <w:contextualSpacing/>
        <w:jc w:val="both"/>
        <w:rPr>
          <w:sz w:val="28"/>
          <w:szCs w:val="28"/>
        </w:rPr>
      </w:pPr>
      <w:r w:rsidRPr="00E1470D">
        <w:rPr>
          <w:sz w:val="28"/>
          <w:szCs w:val="28"/>
        </w:rPr>
        <w:t>Стратегическое направление в области цифровой трансформации образования, относящейся к сфере деятельности Министерства просвещения Российской Федерации: Утв. распоряжением Правительства РФ от 02.12.2021 № 3427-р.</w:t>
      </w:r>
    </w:p>
    <w:p w14:paraId="74E85149" w14:textId="77777777" w:rsidR="00911162" w:rsidRDefault="00911162">
      <w:pPr>
        <w:ind w:firstLine="709"/>
        <w:contextualSpacing/>
        <w:jc w:val="both"/>
        <w:rPr>
          <w:sz w:val="28"/>
          <w:szCs w:val="28"/>
        </w:rPr>
      </w:pPr>
    </w:p>
    <w:p w14:paraId="0F8360A6" w14:textId="77777777" w:rsidR="00911162" w:rsidRDefault="00662FA6">
      <w:pPr>
        <w:ind w:firstLine="709"/>
        <w:jc w:val="both"/>
        <w:rPr>
          <w:sz w:val="28"/>
          <w:szCs w:val="28"/>
        </w:rPr>
      </w:pPr>
      <w:r>
        <w:rPr>
          <w:b/>
          <w:bCs/>
          <w:sz w:val="28"/>
          <w:szCs w:val="28"/>
        </w:rPr>
        <w:t>Основная литература</w:t>
      </w:r>
      <w:r>
        <w:rPr>
          <w:sz w:val="28"/>
          <w:szCs w:val="28"/>
        </w:rPr>
        <w:t>:</w:t>
      </w:r>
    </w:p>
    <w:p w14:paraId="3E1F6EFC" w14:textId="77777777" w:rsidR="00911162" w:rsidRDefault="00662FA6">
      <w:pPr>
        <w:ind w:firstLine="709"/>
        <w:contextualSpacing/>
        <w:jc w:val="both"/>
        <w:rPr>
          <w:sz w:val="28"/>
          <w:szCs w:val="28"/>
        </w:rPr>
      </w:pPr>
      <w:r>
        <w:rPr>
          <w:sz w:val="28"/>
          <w:szCs w:val="28"/>
        </w:rPr>
        <w:t>1. Информационные технологии в государственном и муниципальном управлении: учебник для подготовки студентов, обучающихся по направлению  бакалавриата и магистратуры "Государственное и муниципальное управление" / С.Е. Прокофьев, С.Г. Камолов, О.С. Волгин [и др.]; под ред. С.Е. Прокофьева и С.Г. Камолова; Финуниверситет, МГИМО (Ун-т) МИД РФ. — 2-е изд., перераб. — Москва: Кнорус, 2022. — 288 с. — (Бакалавриат и магистратура). — Текст: непосредственный. - То же. - ЭБС BOOK.ru. - URL: https://book.ru/book/942104 (дата обращения: 13.03.2023). — Текст : электронный.</w:t>
      </w:r>
    </w:p>
    <w:p w14:paraId="56F1999B" w14:textId="77777777" w:rsidR="00911162" w:rsidRDefault="00662FA6">
      <w:pPr>
        <w:ind w:firstLine="709"/>
        <w:contextualSpacing/>
        <w:jc w:val="both"/>
        <w:rPr>
          <w:sz w:val="28"/>
          <w:szCs w:val="28"/>
        </w:rPr>
      </w:pPr>
      <w:r>
        <w:rPr>
          <w:sz w:val="28"/>
          <w:szCs w:val="28"/>
        </w:rPr>
        <w:t xml:space="preserve">2. Кадырова, Г.М. Проектное управление в органах власти: учебник для вузов / Г.М. Кадырова, С.Г. Еремин, А.И. Галкин; под ред. С.Е. Прокофьева. — Москва: </w:t>
      </w:r>
      <w:r>
        <w:rPr>
          <w:sz w:val="28"/>
          <w:szCs w:val="28"/>
        </w:rPr>
        <w:lastRenderedPageBreak/>
        <w:t>Юрайт, 2022 — 264 с. — (Высшее образование). - Текст: непосредственный. - То же. - 2023. - Образовательная платформа Юрайт [сайт]. — URL: https://urait.ru/bcode/519707 (дата обращения: 23.03.2023). — Текст : электронный.</w:t>
      </w:r>
    </w:p>
    <w:p w14:paraId="0D9EA3E8" w14:textId="77777777" w:rsidR="00911162" w:rsidRDefault="00662FA6">
      <w:pPr>
        <w:ind w:firstLine="709"/>
        <w:contextualSpacing/>
        <w:jc w:val="both"/>
        <w:rPr>
          <w:sz w:val="28"/>
          <w:szCs w:val="28"/>
        </w:rPr>
      </w:pPr>
      <w:r>
        <w:rPr>
          <w:sz w:val="28"/>
          <w:szCs w:val="28"/>
        </w:rPr>
        <w:t>3. Основы защиты информации в системе государственного и муниципального управления с практикумом: учебник для направления бакалавриата и магистратуры "Государственное и муниципальное управление" / С.Е. Прокофьев, Р.Е. Артюхин, О.В. Панина, К.Е. Лукичев; Финуниверситет. — Москва: Кнорус, 2022. — 216 с. — (Бакалавриат). - Текст: непосредственный. - То же. - ЭБС BOOK.ru. - URL: https://book.ru/book/943134 (дата обращения: 03.03.2023). — Текст : электронный.</w:t>
      </w:r>
      <w:r>
        <w:rPr>
          <w:b/>
          <w:bCs/>
          <w:sz w:val="28"/>
          <w:szCs w:val="28"/>
        </w:rPr>
        <w:t xml:space="preserve">      </w:t>
      </w:r>
    </w:p>
    <w:p w14:paraId="1A02B188" w14:textId="0D2C3DAF" w:rsidR="00911162" w:rsidRPr="00144347" w:rsidRDefault="00662FA6" w:rsidP="00144347">
      <w:pPr>
        <w:widowControl/>
        <w:suppressAutoHyphens w:val="0"/>
        <w:spacing w:beforeAutospacing="1" w:afterAutospacing="1"/>
        <w:rPr>
          <w:sz w:val="28"/>
          <w:szCs w:val="28"/>
        </w:rPr>
      </w:pPr>
      <w:r w:rsidRPr="00144347">
        <w:rPr>
          <w:b/>
          <w:bCs/>
          <w:sz w:val="28"/>
          <w:szCs w:val="28"/>
        </w:rPr>
        <w:t>Дополнительная литература</w:t>
      </w:r>
    </w:p>
    <w:p w14:paraId="0CAFCD0B" w14:textId="77777777" w:rsidR="00911162" w:rsidRPr="00144347" w:rsidRDefault="00662FA6" w:rsidP="00144347">
      <w:pPr>
        <w:ind w:firstLine="709"/>
        <w:jc w:val="both"/>
        <w:rPr>
          <w:bCs/>
          <w:sz w:val="28"/>
          <w:szCs w:val="28"/>
        </w:rPr>
      </w:pPr>
      <w:r w:rsidRPr="00144347">
        <w:rPr>
          <w:bCs/>
          <w:color w:val="000000"/>
          <w:sz w:val="28"/>
          <w:szCs w:val="28"/>
        </w:rPr>
        <w:t xml:space="preserve">4. Бауэр В.П. Цифровые платформы как инструмент трансформации мировой и российской экономики в 2021–2023 годах / В.П. Бауэр, В.В. Ерёмин, В.В. Смирнов  // Экономика.Налоги.Право. – 2021. – №1. — Свободный доступ из сети Интернет (чтение, </w:t>
      </w:r>
      <w:r w:rsidRPr="00144347">
        <w:rPr>
          <w:bCs/>
          <w:sz w:val="28"/>
          <w:szCs w:val="28"/>
        </w:rPr>
        <w:t xml:space="preserve">печать, копирование). — </w:t>
      </w:r>
      <w:bookmarkStart w:id="25" w:name="_Hlk130473917"/>
      <w:r w:rsidRPr="00144347">
        <w:rPr>
          <w:bCs/>
          <w:sz w:val="28"/>
          <w:szCs w:val="28"/>
        </w:rPr>
        <w:t xml:space="preserve">ЭБ Финуниверситета. - </w:t>
      </w:r>
      <w:bookmarkEnd w:id="25"/>
      <w:r w:rsidRPr="00144347">
        <w:rPr>
          <w:bCs/>
          <w:sz w:val="28"/>
          <w:szCs w:val="28"/>
        </w:rPr>
        <w:t>URL:</w:t>
      </w:r>
      <w:hyperlink r:id="rId11">
        <w:r w:rsidRPr="00144347">
          <w:rPr>
            <w:bCs/>
            <w:sz w:val="28"/>
            <w:szCs w:val="28"/>
          </w:rPr>
          <w:t>http://elib.fa.ru/art2021/bv229.pdf</w:t>
        </w:r>
      </w:hyperlink>
      <w:bookmarkStart w:id="26" w:name="_Hlk130474044"/>
      <w:r w:rsidRPr="00144347">
        <w:rPr>
          <w:bCs/>
          <w:sz w:val="28"/>
          <w:szCs w:val="28"/>
        </w:rPr>
        <w:t>. – Текст: электронный.</w:t>
      </w:r>
      <w:bookmarkEnd w:id="26"/>
    </w:p>
    <w:p w14:paraId="4F59E979" w14:textId="77777777" w:rsidR="00911162" w:rsidRPr="00144347" w:rsidRDefault="00662FA6" w:rsidP="00144347">
      <w:pPr>
        <w:ind w:firstLine="709"/>
        <w:jc w:val="both"/>
        <w:rPr>
          <w:bCs/>
          <w:sz w:val="28"/>
          <w:szCs w:val="28"/>
        </w:rPr>
      </w:pPr>
      <w:r w:rsidRPr="00144347">
        <w:rPr>
          <w:color w:val="000000"/>
          <w:sz w:val="28"/>
          <w:szCs w:val="28"/>
          <w:shd w:val="clear" w:color="auto" w:fill="FFFFFF"/>
        </w:rPr>
        <w:t xml:space="preserve">5. Васильева Е.В. Управленческое превосходство как основа успеха цифровой трансформации государственных услуг // Управленческие науки. – 2020. – №1. — Свободный доступ из сети Интернет (чтение, печать, копирование). — </w:t>
      </w:r>
      <w:r w:rsidRPr="00144347">
        <w:rPr>
          <w:bCs/>
          <w:sz w:val="28"/>
          <w:szCs w:val="28"/>
        </w:rPr>
        <w:t xml:space="preserve">ЭБ Финуниверситета. - </w:t>
      </w:r>
      <w:r w:rsidRPr="00144347">
        <w:rPr>
          <w:color w:val="000000"/>
          <w:sz w:val="28"/>
          <w:szCs w:val="28"/>
          <w:shd w:val="clear" w:color="auto" w:fill="FFFFFF"/>
        </w:rPr>
        <w:t>URL:</w:t>
      </w:r>
      <w:hyperlink r:id="rId12">
        <w:r w:rsidRPr="00144347">
          <w:rPr>
            <w:color w:val="000000"/>
            <w:sz w:val="28"/>
            <w:szCs w:val="28"/>
            <w:shd w:val="clear" w:color="auto" w:fill="FFFFFF"/>
          </w:rPr>
          <w:t>http://elib.fa.ru/art2020/bv658.pdf</w:t>
        </w:r>
      </w:hyperlink>
      <w:r w:rsidRPr="00144347">
        <w:rPr>
          <w:bCs/>
          <w:sz w:val="28"/>
          <w:szCs w:val="28"/>
        </w:rPr>
        <w:t>. – Текст: электронный.</w:t>
      </w:r>
    </w:p>
    <w:p w14:paraId="475EB5ED" w14:textId="77777777" w:rsidR="00911162" w:rsidRPr="00144347" w:rsidRDefault="00662FA6" w:rsidP="00144347">
      <w:pPr>
        <w:ind w:firstLine="709"/>
        <w:jc w:val="both"/>
        <w:rPr>
          <w:bCs/>
          <w:sz w:val="28"/>
          <w:szCs w:val="28"/>
        </w:rPr>
      </w:pPr>
      <w:r w:rsidRPr="00144347">
        <w:rPr>
          <w:kern w:val="2"/>
          <w:sz w:val="28"/>
          <w:szCs w:val="28"/>
        </w:rPr>
        <w:t xml:space="preserve">6. Дзусова С.С. Цифровая трансформация и перспективы развития финансовых технологий в секторе государственного управления // Финансовая жизнь. – 2020. – №1 — </w:t>
      </w:r>
      <w:bookmarkStart w:id="27" w:name="_Hlk130474248"/>
      <w:r w:rsidRPr="00144347">
        <w:rPr>
          <w:bCs/>
          <w:sz w:val="28"/>
          <w:szCs w:val="28"/>
        </w:rPr>
        <w:t xml:space="preserve">ЭБ Финуниверситета. - </w:t>
      </w:r>
      <w:bookmarkEnd w:id="27"/>
      <w:r w:rsidRPr="00144347">
        <w:rPr>
          <w:kern w:val="2"/>
          <w:sz w:val="28"/>
          <w:szCs w:val="28"/>
        </w:rPr>
        <w:t>URL:</w:t>
      </w:r>
      <w:hyperlink r:id="rId13">
        <w:r w:rsidRPr="00144347">
          <w:rPr>
            <w:kern w:val="2"/>
            <w:sz w:val="28"/>
            <w:szCs w:val="28"/>
          </w:rPr>
          <w:t>http://elib.fa.ru/art2020/bv756.pdf</w:t>
        </w:r>
      </w:hyperlink>
      <w:r w:rsidRPr="00144347">
        <w:rPr>
          <w:bCs/>
          <w:sz w:val="28"/>
          <w:szCs w:val="28"/>
        </w:rPr>
        <w:t>. – Текст: электронный.</w:t>
      </w:r>
    </w:p>
    <w:p w14:paraId="17761F50" w14:textId="77777777" w:rsidR="00911162" w:rsidRPr="00144347" w:rsidRDefault="00662FA6" w:rsidP="00144347">
      <w:pPr>
        <w:ind w:firstLine="709"/>
        <w:jc w:val="both"/>
        <w:rPr>
          <w:bCs/>
          <w:sz w:val="28"/>
          <w:szCs w:val="28"/>
        </w:rPr>
      </w:pPr>
      <w:r w:rsidRPr="00144347">
        <w:rPr>
          <w:sz w:val="28"/>
          <w:szCs w:val="28"/>
        </w:rPr>
        <w:t xml:space="preserve">7. </w:t>
      </w:r>
      <w:r w:rsidRPr="00144347">
        <w:rPr>
          <w:kern w:val="2"/>
          <w:sz w:val="28"/>
          <w:szCs w:val="28"/>
        </w:rPr>
        <w:t xml:space="preserve">Панина О.В. Современный этап цифровой трансформации государственного управления // Финансовая жизнь. – 2022. – № 3. - С.55-57 — </w:t>
      </w:r>
      <w:r w:rsidRPr="00144347">
        <w:rPr>
          <w:bCs/>
          <w:sz w:val="28"/>
          <w:szCs w:val="28"/>
        </w:rPr>
        <w:t xml:space="preserve">ЭБ Финуниверситета. - </w:t>
      </w:r>
      <w:r w:rsidRPr="00144347">
        <w:rPr>
          <w:kern w:val="2"/>
          <w:sz w:val="28"/>
          <w:szCs w:val="28"/>
        </w:rPr>
        <w:t>URL:</w:t>
      </w:r>
      <w:hyperlink r:id="rId14">
        <w:r w:rsidRPr="00144347">
          <w:rPr>
            <w:kern w:val="2"/>
            <w:sz w:val="28"/>
            <w:szCs w:val="28"/>
          </w:rPr>
          <w:t>http://elib.fa.ru/art2022/bv1531.pdf</w:t>
        </w:r>
      </w:hyperlink>
      <w:r w:rsidRPr="00144347">
        <w:rPr>
          <w:bCs/>
          <w:sz w:val="28"/>
          <w:szCs w:val="28"/>
        </w:rPr>
        <w:t>. – Текст: электронный.</w:t>
      </w:r>
    </w:p>
    <w:p w14:paraId="299C0E37" w14:textId="77777777" w:rsidR="00911162" w:rsidRPr="00144347" w:rsidRDefault="00662FA6" w:rsidP="00144347">
      <w:pPr>
        <w:ind w:firstLine="709"/>
        <w:jc w:val="both"/>
        <w:rPr>
          <w:sz w:val="28"/>
          <w:szCs w:val="28"/>
        </w:rPr>
      </w:pPr>
      <w:r w:rsidRPr="00144347">
        <w:rPr>
          <w:sz w:val="28"/>
          <w:szCs w:val="28"/>
        </w:rPr>
        <w:t xml:space="preserve">8. Рождественская И.А. Особенности реализации проектного подхода в цифровой трансформации российских регионов // Экономика и предпринимательство. – 2019. – № 8. - С.538-545. — Только в электронном виде. — </w:t>
      </w:r>
      <w:r w:rsidRPr="00144347">
        <w:rPr>
          <w:bCs/>
          <w:sz w:val="28"/>
          <w:szCs w:val="28"/>
        </w:rPr>
        <w:t xml:space="preserve">ЭБ Финуниверситета. - </w:t>
      </w:r>
      <w:r w:rsidRPr="00144347">
        <w:rPr>
          <w:sz w:val="28"/>
          <w:szCs w:val="28"/>
        </w:rPr>
        <w:t>URL:http://elib.fa.ru/art2019/bv2889.pdf</w:t>
      </w:r>
      <w:r w:rsidRPr="00144347">
        <w:rPr>
          <w:bCs/>
          <w:sz w:val="28"/>
          <w:szCs w:val="28"/>
        </w:rPr>
        <w:t>. – Текст: электронный.</w:t>
      </w:r>
    </w:p>
    <w:p w14:paraId="62DA18C3" w14:textId="77777777" w:rsidR="00911162" w:rsidRDefault="00911162">
      <w:pPr>
        <w:rPr>
          <w:sz w:val="28"/>
          <w:szCs w:val="28"/>
        </w:rPr>
      </w:pPr>
    </w:p>
    <w:p w14:paraId="63F4E74D" w14:textId="77777777" w:rsidR="00911162" w:rsidRDefault="00911162"/>
    <w:p w14:paraId="455A557B" w14:textId="77777777" w:rsidR="00911162" w:rsidRDefault="00911162">
      <w:pPr>
        <w:ind w:firstLine="709"/>
        <w:jc w:val="both"/>
        <w:rPr>
          <w:sz w:val="28"/>
          <w:szCs w:val="28"/>
        </w:rPr>
      </w:pPr>
    </w:p>
    <w:p w14:paraId="358E27BA" w14:textId="77777777" w:rsidR="00911162" w:rsidRDefault="00662FA6">
      <w:pPr>
        <w:pStyle w:val="1"/>
        <w:spacing w:before="0"/>
        <w:ind w:firstLine="709"/>
        <w:jc w:val="both"/>
        <w:rPr>
          <w:rFonts w:ascii="Times New Roman" w:hAnsi="Times New Roman" w:cs="Times New Roman"/>
          <w:b/>
          <w:bCs/>
          <w:color w:val="auto"/>
          <w:sz w:val="28"/>
          <w:szCs w:val="28"/>
        </w:rPr>
      </w:pPr>
      <w:bookmarkStart w:id="28" w:name="_Toc91488495"/>
      <w:r>
        <w:rPr>
          <w:rFonts w:ascii="Times New Roman" w:hAnsi="Times New Roman" w:cs="Times New Roman"/>
          <w:b/>
          <w:color w:val="auto"/>
          <w:sz w:val="28"/>
          <w:szCs w:val="28"/>
        </w:rPr>
        <w:t>9. П</w:t>
      </w:r>
      <w:r>
        <w:rPr>
          <w:rFonts w:ascii="Times New Roman" w:hAnsi="Times New Roman" w:cs="Times New Roman"/>
          <w:b/>
          <w:bCs/>
          <w:color w:val="auto"/>
          <w:sz w:val="28"/>
          <w:szCs w:val="28"/>
        </w:rPr>
        <w:t>еречень ресурсов информационно-телекоммуникационной сети «Интернет», необходимых для освоения дисциплины</w:t>
      </w:r>
      <w:bookmarkEnd w:id="28"/>
    </w:p>
    <w:p w14:paraId="2996CE75" w14:textId="77777777" w:rsidR="00911162" w:rsidRDefault="00662FA6">
      <w:pPr>
        <w:pStyle w:val="af7"/>
        <w:numPr>
          <w:ilvl w:val="0"/>
          <w:numId w:val="4"/>
        </w:numPr>
        <w:rPr>
          <w:sz w:val="26"/>
          <w:szCs w:val="26"/>
        </w:rPr>
      </w:pPr>
      <w:r>
        <w:rPr>
          <w:sz w:val="26"/>
          <w:szCs w:val="26"/>
          <w:lang w:val="en-US"/>
        </w:rPr>
        <w:t>http</w:t>
      </w:r>
      <w:r>
        <w:rPr>
          <w:sz w:val="26"/>
          <w:szCs w:val="26"/>
        </w:rPr>
        <w:t>://</w:t>
      </w:r>
      <w:r>
        <w:rPr>
          <w:sz w:val="26"/>
          <w:szCs w:val="26"/>
          <w:lang w:val="en-US"/>
        </w:rPr>
        <w:t>www</w:t>
      </w:r>
      <w:r>
        <w:rPr>
          <w:sz w:val="26"/>
          <w:szCs w:val="26"/>
        </w:rPr>
        <w:t>.</w:t>
      </w:r>
      <w:r>
        <w:rPr>
          <w:sz w:val="26"/>
          <w:szCs w:val="26"/>
          <w:lang w:val="en-US"/>
        </w:rPr>
        <w:t>cb</w:t>
      </w:r>
      <w:r>
        <w:rPr>
          <w:sz w:val="26"/>
          <w:szCs w:val="26"/>
        </w:rPr>
        <w:t xml:space="preserve">r.ru </w:t>
      </w:r>
    </w:p>
    <w:p w14:paraId="197B27B6" w14:textId="77777777" w:rsidR="00911162" w:rsidRDefault="0094470E">
      <w:pPr>
        <w:pStyle w:val="af7"/>
        <w:numPr>
          <w:ilvl w:val="0"/>
          <w:numId w:val="4"/>
        </w:numPr>
        <w:rPr>
          <w:sz w:val="26"/>
          <w:szCs w:val="26"/>
        </w:rPr>
      </w:pPr>
      <w:hyperlink r:id="rId15">
        <w:bookmarkStart w:id="29" w:name="_Hlk123046807"/>
        <w:r w:rsidR="00662FA6">
          <w:rPr>
            <w:bCs/>
            <w:sz w:val="24"/>
            <w:szCs w:val="24"/>
            <w:lang w:val="en-US"/>
          </w:rPr>
          <w:t>https</w:t>
        </w:r>
        <w:r w:rsidR="00662FA6">
          <w:rPr>
            <w:bCs/>
            <w:sz w:val="24"/>
            <w:szCs w:val="24"/>
          </w:rPr>
          <w:t>://</w:t>
        </w:r>
        <w:r w:rsidR="00662FA6">
          <w:rPr>
            <w:bCs/>
            <w:sz w:val="24"/>
            <w:szCs w:val="24"/>
            <w:lang w:val="en-US"/>
          </w:rPr>
          <w:t>minfin</w:t>
        </w:r>
        <w:r w:rsidR="00662FA6">
          <w:rPr>
            <w:bCs/>
            <w:sz w:val="24"/>
            <w:szCs w:val="24"/>
          </w:rPr>
          <w:t>.</w:t>
        </w:r>
        <w:r w:rsidR="00662FA6">
          <w:rPr>
            <w:bCs/>
            <w:sz w:val="24"/>
            <w:szCs w:val="24"/>
            <w:lang w:val="en-US"/>
          </w:rPr>
          <w:t>gov</w:t>
        </w:r>
        <w:r w:rsidR="00662FA6">
          <w:rPr>
            <w:bCs/>
            <w:sz w:val="24"/>
            <w:szCs w:val="24"/>
          </w:rPr>
          <w:t>.</w:t>
        </w:r>
        <w:r w:rsidR="00662FA6">
          <w:rPr>
            <w:bCs/>
            <w:sz w:val="24"/>
            <w:szCs w:val="24"/>
            <w:lang w:val="en-US"/>
          </w:rPr>
          <w:t>ru</w:t>
        </w:r>
        <w:r w:rsidR="00662FA6">
          <w:rPr>
            <w:bCs/>
            <w:sz w:val="24"/>
            <w:szCs w:val="24"/>
          </w:rPr>
          <w:t>/</w:t>
        </w:r>
      </w:hyperlink>
      <w:bookmarkEnd w:id="29"/>
    </w:p>
    <w:p w14:paraId="24AF365A" w14:textId="77777777" w:rsidR="00911162" w:rsidRDefault="0094470E">
      <w:pPr>
        <w:pStyle w:val="af7"/>
        <w:numPr>
          <w:ilvl w:val="0"/>
          <w:numId w:val="4"/>
        </w:numPr>
        <w:rPr>
          <w:sz w:val="26"/>
          <w:szCs w:val="26"/>
        </w:rPr>
      </w:pPr>
      <w:hyperlink r:id="rId16">
        <w:r w:rsidR="00662FA6">
          <w:rPr>
            <w:sz w:val="26"/>
            <w:szCs w:val="26"/>
            <w:lang w:val="en-US"/>
          </w:rPr>
          <w:t>http</w:t>
        </w:r>
        <w:r w:rsidR="00662FA6">
          <w:rPr>
            <w:sz w:val="26"/>
            <w:szCs w:val="26"/>
          </w:rPr>
          <w:t>://</w:t>
        </w:r>
        <w:r w:rsidR="00662FA6">
          <w:rPr>
            <w:sz w:val="26"/>
            <w:szCs w:val="26"/>
            <w:lang w:val="en-US"/>
          </w:rPr>
          <w:t>www</w:t>
        </w:r>
        <w:r w:rsidR="00662FA6">
          <w:rPr>
            <w:sz w:val="26"/>
            <w:szCs w:val="26"/>
          </w:rPr>
          <w:t>.</w:t>
        </w:r>
        <w:r w:rsidR="00662FA6">
          <w:rPr>
            <w:sz w:val="26"/>
            <w:szCs w:val="26"/>
            <w:lang w:val="en-US"/>
          </w:rPr>
          <w:t>imf</w:t>
        </w:r>
        <w:r w:rsidR="00662FA6">
          <w:rPr>
            <w:sz w:val="26"/>
            <w:szCs w:val="26"/>
          </w:rPr>
          <w:t>.</w:t>
        </w:r>
        <w:r w:rsidR="00662FA6">
          <w:rPr>
            <w:sz w:val="26"/>
            <w:szCs w:val="26"/>
            <w:lang w:val="en-US"/>
          </w:rPr>
          <w:t>org</w:t>
        </w:r>
      </w:hyperlink>
    </w:p>
    <w:p w14:paraId="70C4EE3D" w14:textId="77777777" w:rsidR="00911162" w:rsidRDefault="00662FA6">
      <w:pPr>
        <w:pStyle w:val="af7"/>
        <w:numPr>
          <w:ilvl w:val="0"/>
          <w:numId w:val="4"/>
        </w:numPr>
        <w:rPr>
          <w:sz w:val="26"/>
          <w:szCs w:val="26"/>
        </w:rPr>
      </w:pPr>
      <w:r>
        <w:rPr>
          <w:sz w:val="26"/>
          <w:szCs w:val="26"/>
          <w:lang w:val="en-US"/>
        </w:rPr>
        <w:t>htt</w:t>
      </w:r>
      <w:r>
        <w:rPr>
          <w:sz w:val="26"/>
          <w:szCs w:val="26"/>
        </w:rPr>
        <w:t>р</w:t>
      </w:r>
      <w:r>
        <w:rPr>
          <w:sz w:val="26"/>
          <w:szCs w:val="26"/>
          <w:lang w:val="en-US"/>
        </w:rPr>
        <w:t>://www. banker. ru</w:t>
      </w:r>
    </w:p>
    <w:p w14:paraId="4DF4884E" w14:textId="77777777" w:rsidR="00911162" w:rsidRDefault="00662FA6">
      <w:pPr>
        <w:pStyle w:val="af7"/>
        <w:numPr>
          <w:ilvl w:val="0"/>
          <w:numId w:val="4"/>
        </w:numPr>
        <w:jc w:val="both"/>
        <w:rPr>
          <w:sz w:val="26"/>
          <w:szCs w:val="26"/>
        </w:rPr>
      </w:pPr>
      <w:r>
        <w:rPr>
          <w:sz w:val="26"/>
          <w:szCs w:val="26"/>
        </w:rPr>
        <w:t>Электронные ресурсы Библиотечно-информационного комплекса Финуниверситета:</w:t>
      </w:r>
    </w:p>
    <w:p w14:paraId="391DF2C6" w14:textId="77777777" w:rsidR="00911162" w:rsidRDefault="00662FA6">
      <w:pPr>
        <w:pStyle w:val="af7"/>
        <w:numPr>
          <w:ilvl w:val="1"/>
          <w:numId w:val="4"/>
        </w:numPr>
        <w:jc w:val="both"/>
        <w:rPr>
          <w:sz w:val="26"/>
          <w:szCs w:val="26"/>
        </w:rPr>
      </w:pPr>
      <w:r>
        <w:rPr>
          <w:sz w:val="26"/>
          <w:szCs w:val="26"/>
        </w:rPr>
        <w:t>http://www.library.fa.ru - Библиотечно-информационный комплекс Финуниверситета</w:t>
      </w:r>
    </w:p>
    <w:p w14:paraId="4CF778FC" w14:textId="77777777" w:rsidR="00911162" w:rsidRDefault="00662FA6">
      <w:pPr>
        <w:pStyle w:val="af7"/>
        <w:numPr>
          <w:ilvl w:val="1"/>
          <w:numId w:val="4"/>
        </w:numPr>
        <w:jc w:val="both"/>
        <w:rPr>
          <w:sz w:val="26"/>
          <w:szCs w:val="26"/>
        </w:rPr>
      </w:pPr>
      <w:r>
        <w:rPr>
          <w:sz w:val="26"/>
          <w:szCs w:val="26"/>
        </w:rPr>
        <w:t xml:space="preserve">http://elib.fa.ru - Электронная библиотека Финансового университета </w:t>
      </w:r>
    </w:p>
    <w:p w14:paraId="4CE93A55" w14:textId="77777777" w:rsidR="00911162" w:rsidRDefault="00662FA6">
      <w:pPr>
        <w:pStyle w:val="af7"/>
        <w:numPr>
          <w:ilvl w:val="1"/>
          <w:numId w:val="4"/>
        </w:numPr>
        <w:jc w:val="both"/>
        <w:rPr>
          <w:sz w:val="26"/>
          <w:szCs w:val="26"/>
        </w:rPr>
      </w:pPr>
      <w:r>
        <w:rPr>
          <w:sz w:val="26"/>
          <w:szCs w:val="26"/>
        </w:rPr>
        <w:lastRenderedPageBreak/>
        <w:t xml:space="preserve">http://biblioclub.ru - Электронно-библиотечная система «Университетская библиотека ОНЛАЙН» </w:t>
      </w:r>
    </w:p>
    <w:p w14:paraId="2A6FA01A" w14:textId="77777777" w:rsidR="00911162" w:rsidRDefault="00662FA6">
      <w:pPr>
        <w:pStyle w:val="af7"/>
        <w:numPr>
          <w:ilvl w:val="1"/>
          <w:numId w:val="4"/>
        </w:numPr>
        <w:jc w:val="both"/>
        <w:rPr>
          <w:sz w:val="26"/>
          <w:szCs w:val="26"/>
        </w:rPr>
      </w:pPr>
      <w:r>
        <w:rPr>
          <w:sz w:val="26"/>
          <w:szCs w:val="26"/>
        </w:rPr>
        <w:t xml:space="preserve">https://urait.ru/ - </w:t>
      </w:r>
      <w:r>
        <w:rPr>
          <w:color w:val="000000"/>
          <w:sz w:val="26"/>
          <w:szCs w:val="26"/>
          <w:shd w:val="clear" w:color="auto" w:fill="FFFFFF"/>
        </w:rPr>
        <w:t>Образовательная платформа Юрайт </w:t>
      </w:r>
    </w:p>
    <w:p w14:paraId="175DDB64" w14:textId="77777777" w:rsidR="00911162" w:rsidRDefault="00662FA6">
      <w:pPr>
        <w:pStyle w:val="af7"/>
        <w:numPr>
          <w:ilvl w:val="1"/>
          <w:numId w:val="4"/>
        </w:numPr>
        <w:jc w:val="both"/>
        <w:rPr>
          <w:sz w:val="26"/>
          <w:szCs w:val="26"/>
        </w:rPr>
      </w:pPr>
      <w:r>
        <w:rPr>
          <w:sz w:val="26"/>
          <w:szCs w:val="26"/>
        </w:rPr>
        <w:t xml:space="preserve">http://www.book.ru - Электронно-библиотечная система BOOK.RU </w:t>
      </w:r>
    </w:p>
    <w:p w14:paraId="06B64BEC" w14:textId="77777777" w:rsidR="00911162" w:rsidRDefault="00662FA6">
      <w:pPr>
        <w:pStyle w:val="af7"/>
        <w:numPr>
          <w:ilvl w:val="1"/>
          <w:numId w:val="4"/>
        </w:numPr>
        <w:jc w:val="both"/>
        <w:rPr>
          <w:sz w:val="26"/>
          <w:szCs w:val="26"/>
        </w:rPr>
      </w:pPr>
      <w:r>
        <w:rPr>
          <w:sz w:val="26"/>
          <w:szCs w:val="26"/>
        </w:rPr>
        <w:t xml:space="preserve">http://www.znanium.com - Электронно-библиотечная система Znanium.com. </w:t>
      </w:r>
    </w:p>
    <w:p w14:paraId="1A8B3FE1" w14:textId="77777777" w:rsidR="00911162" w:rsidRDefault="00662FA6">
      <w:pPr>
        <w:pStyle w:val="af7"/>
        <w:numPr>
          <w:ilvl w:val="1"/>
          <w:numId w:val="4"/>
        </w:numPr>
        <w:jc w:val="both"/>
        <w:rPr>
          <w:sz w:val="26"/>
          <w:szCs w:val="26"/>
        </w:rPr>
      </w:pPr>
      <w:r>
        <w:rPr>
          <w:sz w:val="26"/>
          <w:szCs w:val="26"/>
        </w:rPr>
        <w:t xml:space="preserve">http://lib.alpinadigital.ru/ - Деловая онлайн-библиотека Alpina Digital </w:t>
      </w:r>
    </w:p>
    <w:p w14:paraId="6B1E557B" w14:textId="77777777" w:rsidR="00911162" w:rsidRDefault="00662FA6">
      <w:pPr>
        <w:pStyle w:val="af7"/>
        <w:numPr>
          <w:ilvl w:val="1"/>
          <w:numId w:val="4"/>
        </w:numPr>
        <w:jc w:val="both"/>
        <w:rPr>
          <w:sz w:val="26"/>
          <w:szCs w:val="26"/>
        </w:rPr>
      </w:pPr>
      <w:r>
        <w:rPr>
          <w:sz w:val="26"/>
          <w:szCs w:val="26"/>
        </w:rPr>
        <w:t xml:space="preserve">https://grebennikon.ru/ - Электронная библиотека Издательского дома «Гребенников» </w:t>
      </w:r>
    </w:p>
    <w:p w14:paraId="05C2391D" w14:textId="77777777" w:rsidR="00911162" w:rsidRDefault="00662FA6">
      <w:pPr>
        <w:pStyle w:val="af7"/>
        <w:numPr>
          <w:ilvl w:val="1"/>
          <w:numId w:val="4"/>
        </w:numPr>
        <w:jc w:val="both"/>
        <w:rPr>
          <w:sz w:val="26"/>
          <w:szCs w:val="26"/>
        </w:rPr>
      </w:pPr>
      <w:r>
        <w:rPr>
          <w:sz w:val="26"/>
          <w:szCs w:val="26"/>
        </w:rPr>
        <w:t xml:space="preserve">http://elibrary.ru  - Научная электронная библиотека eLibrary.ru </w:t>
      </w:r>
    </w:p>
    <w:p w14:paraId="0715B088" w14:textId="77777777" w:rsidR="00911162" w:rsidRDefault="00911162">
      <w:pPr>
        <w:pStyle w:val="1"/>
        <w:spacing w:before="0"/>
        <w:ind w:firstLine="709"/>
        <w:jc w:val="both"/>
        <w:rPr>
          <w:rFonts w:ascii="Times New Roman" w:hAnsi="Times New Roman" w:cs="Times New Roman"/>
          <w:b/>
          <w:color w:val="auto"/>
          <w:sz w:val="28"/>
          <w:szCs w:val="28"/>
        </w:rPr>
      </w:pPr>
    </w:p>
    <w:p w14:paraId="6621FE36" w14:textId="77777777" w:rsidR="00911162" w:rsidRDefault="00662FA6">
      <w:pPr>
        <w:pStyle w:val="1"/>
        <w:spacing w:before="0"/>
        <w:ind w:firstLine="709"/>
        <w:jc w:val="both"/>
        <w:rPr>
          <w:rFonts w:ascii="Times New Roman" w:hAnsi="Times New Roman" w:cs="Times New Roman"/>
          <w:b/>
          <w:color w:val="auto"/>
          <w:sz w:val="28"/>
          <w:szCs w:val="28"/>
        </w:rPr>
      </w:pPr>
      <w:bookmarkStart w:id="30" w:name="_Toc91488496"/>
      <w:r>
        <w:rPr>
          <w:rFonts w:ascii="Times New Roman" w:hAnsi="Times New Roman" w:cs="Times New Roman"/>
          <w:b/>
          <w:color w:val="auto"/>
          <w:sz w:val="28"/>
          <w:szCs w:val="28"/>
        </w:rPr>
        <w:t>10. Методические указания для обучающихся по освоению дисциплины</w:t>
      </w:r>
      <w:bookmarkEnd w:id="30"/>
    </w:p>
    <w:p w14:paraId="616601F7" w14:textId="77777777" w:rsidR="00911162" w:rsidRDefault="00662FA6" w:rsidP="00144347">
      <w:pPr>
        <w:spacing w:line="276" w:lineRule="auto"/>
        <w:ind w:right="-1" w:firstLine="567"/>
        <w:jc w:val="both"/>
        <w:rPr>
          <w:sz w:val="28"/>
          <w:szCs w:val="28"/>
        </w:rPr>
      </w:pPr>
      <w:r>
        <w:rPr>
          <w:sz w:val="28"/>
          <w:szCs w:val="28"/>
        </w:rPr>
        <w:t xml:space="preserve">Самостоятельная работа, являясь обязательной частью учебной деятельности, направлена на повышение активности студентов по всем направлениям профессиональной подготовки. Самостоятельная работа студентов осуществляется во внеаудиторное время и способствует выработке навыков планирования и организации рабочего времени. </w:t>
      </w:r>
    </w:p>
    <w:p w14:paraId="2166595E" w14:textId="77777777" w:rsidR="00911162" w:rsidRDefault="00662FA6" w:rsidP="00144347">
      <w:pPr>
        <w:spacing w:line="276" w:lineRule="auto"/>
        <w:ind w:right="-1" w:firstLine="567"/>
        <w:jc w:val="both"/>
        <w:rPr>
          <w:sz w:val="28"/>
          <w:szCs w:val="28"/>
        </w:rPr>
      </w:pPr>
      <w:r>
        <w:rPr>
          <w:sz w:val="28"/>
          <w:szCs w:val="28"/>
        </w:rPr>
        <w:t xml:space="preserve">Основные формы внеаудиторной самостоятельной работы студентов - изучение учебного материала, вынесенного на самостоятельную проработку; подготовка к лекциям и выполнение домашних заданий к семинарским занятиям; подбор и изучение специальной литературы; выполнение докладов и презентаций. </w:t>
      </w:r>
    </w:p>
    <w:p w14:paraId="6E7F2F8E" w14:textId="77777777" w:rsidR="00911162" w:rsidRDefault="00662FA6" w:rsidP="00144347">
      <w:pPr>
        <w:spacing w:line="276" w:lineRule="auto"/>
        <w:ind w:right="-1" w:firstLine="567"/>
        <w:jc w:val="both"/>
        <w:rPr>
          <w:sz w:val="28"/>
          <w:szCs w:val="28"/>
        </w:rPr>
      </w:pPr>
      <w:r>
        <w:rPr>
          <w:sz w:val="28"/>
          <w:szCs w:val="28"/>
        </w:rPr>
        <w:t>Текущий контроль осуществляется в ходе учебного процесса и консультирования студентов, по результатам выполнения самостоятельных работ, подготовки докладов и презентаций, прохождения тестов. Основными формами текущего контроля знаний являются обсуждение вынесенных в планах семинарских занятий вопросов тем и контрольных вопросов.</w:t>
      </w:r>
    </w:p>
    <w:p w14:paraId="20505492" w14:textId="77777777" w:rsidR="00911162" w:rsidRDefault="00662FA6" w:rsidP="00144347">
      <w:pPr>
        <w:shd w:val="clear" w:color="auto" w:fill="FFFFFF"/>
        <w:spacing w:line="276" w:lineRule="auto"/>
        <w:ind w:right="-1" w:firstLine="567"/>
        <w:jc w:val="both"/>
        <w:rPr>
          <w:sz w:val="28"/>
          <w:szCs w:val="28"/>
          <w:lang w:eastAsia="en-US"/>
        </w:rPr>
      </w:pPr>
      <w:r>
        <w:rPr>
          <w:spacing w:val="3"/>
          <w:sz w:val="28"/>
          <w:szCs w:val="28"/>
          <w:lang w:eastAsia="en-US"/>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44C933CA" w14:textId="77777777" w:rsidR="00911162" w:rsidRDefault="00662FA6" w:rsidP="00144347">
      <w:pPr>
        <w:shd w:val="clear" w:color="auto" w:fill="FFFFFF"/>
        <w:spacing w:line="276" w:lineRule="auto"/>
        <w:ind w:right="-1" w:firstLine="567"/>
        <w:jc w:val="both"/>
        <w:rPr>
          <w:sz w:val="28"/>
          <w:szCs w:val="28"/>
          <w:lang w:eastAsia="en-US"/>
        </w:rPr>
      </w:pPr>
      <w:r>
        <w:rPr>
          <w:spacing w:val="10"/>
          <w:sz w:val="28"/>
          <w:szCs w:val="28"/>
          <w:lang w:eastAsia="en-US"/>
        </w:rPr>
        <w:t xml:space="preserve">К выполнению заданий для самостоятельной работы предъявляются </w:t>
      </w:r>
      <w:r>
        <w:rPr>
          <w:spacing w:val="9"/>
          <w:sz w:val="28"/>
          <w:szCs w:val="28"/>
          <w:lang w:eastAsia="en-US"/>
        </w:rPr>
        <w:t xml:space="preserve">следующие требования: задания должны исполняться самостоятельно и </w:t>
      </w:r>
      <w:r>
        <w:rPr>
          <w:spacing w:val="1"/>
          <w:sz w:val="28"/>
          <w:szCs w:val="28"/>
          <w:lang w:eastAsia="en-US"/>
        </w:rPr>
        <w:t xml:space="preserve">представляться в установленный срок, а также соответствовать установленным </w:t>
      </w:r>
      <w:r>
        <w:rPr>
          <w:spacing w:val="-1"/>
          <w:sz w:val="28"/>
          <w:szCs w:val="28"/>
          <w:lang w:eastAsia="en-US"/>
        </w:rPr>
        <w:t>требованиям по оформлению.</w:t>
      </w:r>
    </w:p>
    <w:p w14:paraId="75D4A28C" w14:textId="77777777" w:rsidR="00911162" w:rsidRDefault="00662FA6" w:rsidP="00144347">
      <w:pPr>
        <w:shd w:val="clear" w:color="auto" w:fill="FFFFFF"/>
        <w:spacing w:line="276" w:lineRule="auto"/>
        <w:ind w:right="-1" w:firstLine="567"/>
        <w:rPr>
          <w:sz w:val="28"/>
          <w:szCs w:val="28"/>
          <w:lang w:eastAsia="en-US"/>
        </w:rPr>
      </w:pPr>
      <w:r>
        <w:rPr>
          <w:spacing w:val="-1"/>
          <w:sz w:val="28"/>
          <w:szCs w:val="28"/>
          <w:lang w:eastAsia="en-US"/>
        </w:rPr>
        <w:t>Студентам следует:</w:t>
      </w:r>
    </w:p>
    <w:p w14:paraId="796CD0B6" w14:textId="77777777" w:rsidR="00911162" w:rsidRDefault="00662FA6" w:rsidP="00144347">
      <w:pPr>
        <w:shd w:val="clear" w:color="auto" w:fill="FFFFFF"/>
        <w:tabs>
          <w:tab w:val="left" w:pos="426"/>
        </w:tabs>
        <w:spacing w:line="276" w:lineRule="auto"/>
        <w:ind w:right="-1" w:firstLine="567"/>
        <w:rPr>
          <w:sz w:val="28"/>
          <w:szCs w:val="28"/>
          <w:lang w:eastAsia="en-US"/>
        </w:rPr>
      </w:pPr>
      <w:r>
        <w:rPr>
          <w:sz w:val="28"/>
          <w:szCs w:val="28"/>
          <w:lang w:eastAsia="en-US"/>
        </w:rPr>
        <w:t>-</w:t>
      </w:r>
      <w:r>
        <w:rPr>
          <w:sz w:val="28"/>
          <w:szCs w:val="28"/>
          <w:lang w:eastAsia="en-US"/>
        </w:rPr>
        <w:tab/>
      </w:r>
      <w:r>
        <w:rPr>
          <w:spacing w:val="1"/>
          <w:sz w:val="28"/>
          <w:szCs w:val="28"/>
          <w:lang w:eastAsia="en-US"/>
        </w:rPr>
        <w:t>руководствоваться графиком самостоятельной работы, определенным РПД;</w:t>
      </w:r>
    </w:p>
    <w:p w14:paraId="5E8FE00F" w14:textId="77777777" w:rsidR="00911162" w:rsidRDefault="00662FA6" w:rsidP="00144347">
      <w:pPr>
        <w:numPr>
          <w:ilvl w:val="0"/>
          <w:numId w:val="5"/>
        </w:numPr>
        <w:shd w:val="clear" w:color="auto" w:fill="FFFFFF"/>
        <w:tabs>
          <w:tab w:val="left" w:pos="426"/>
        </w:tabs>
        <w:suppressAutoHyphens w:val="0"/>
        <w:spacing w:line="276" w:lineRule="auto"/>
        <w:ind w:right="-1" w:firstLine="567"/>
        <w:jc w:val="both"/>
        <w:rPr>
          <w:sz w:val="28"/>
          <w:szCs w:val="28"/>
          <w:lang w:eastAsia="en-US"/>
        </w:rPr>
      </w:pPr>
      <w:r>
        <w:rPr>
          <w:spacing w:val="5"/>
          <w:sz w:val="28"/>
          <w:szCs w:val="28"/>
          <w:lang w:eastAsia="en-US"/>
        </w:rPr>
        <w:t xml:space="preserve">выполнять все плановые задания, выдаваемые преподавателем для </w:t>
      </w:r>
      <w:r>
        <w:rPr>
          <w:spacing w:val="1"/>
          <w:sz w:val="28"/>
          <w:szCs w:val="28"/>
          <w:lang w:eastAsia="en-US"/>
        </w:rPr>
        <w:t xml:space="preserve">самостоятельного выполнения, и разбирать на семинарах и консультациях неясные </w:t>
      </w:r>
      <w:r>
        <w:rPr>
          <w:spacing w:val="-6"/>
          <w:sz w:val="28"/>
          <w:szCs w:val="28"/>
          <w:lang w:eastAsia="en-US"/>
        </w:rPr>
        <w:t>вопросы;</w:t>
      </w:r>
    </w:p>
    <w:p w14:paraId="509388B9" w14:textId="77777777" w:rsidR="00911162" w:rsidRDefault="00662FA6" w:rsidP="00144347">
      <w:pPr>
        <w:numPr>
          <w:ilvl w:val="0"/>
          <w:numId w:val="5"/>
        </w:numPr>
        <w:shd w:val="clear" w:color="auto" w:fill="FFFFFF"/>
        <w:tabs>
          <w:tab w:val="left" w:pos="426"/>
        </w:tabs>
        <w:suppressAutoHyphens w:val="0"/>
        <w:spacing w:after="120" w:line="276" w:lineRule="auto"/>
        <w:ind w:right="-1" w:firstLine="567"/>
        <w:jc w:val="both"/>
        <w:rPr>
          <w:sz w:val="28"/>
          <w:szCs w:val="28"/>
          <w:lang w:eastAsia="en-US"/>
        </w:rPr>
      </w:pPr>
      <w:r>
        <w:rPr>
          <w:sz w:val="28"/>
          <w:szCs w:val="28"/>
          <w:lang w:eastAsia="en-US"/>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46F102EA" w14:textId="77777777" w:rsidR="00911162" w:rsidRDefault="00662FA6" w:rsidP="00144347">
      <w:pPr>
        <w:shd w:val="clear" w:color="auto" w:fill="FFFFFF"/>
        <w:spacing w:after="120"/>
        <w:ind w:right="-1" w:firstLine="567"/>
        <w:jc w:val="both"/>
        <w:rPr>
          <w:b/>
          <w:bCs/>
          <w:sz w:val="28"/>
          <w:szCs w:val="28"/>
          <w:lang w:eastAsia="en-US"/>
        </w:rPr>
      </w:pPr>
      <w:r>
        <w:rPr>
          <w:b/>
          <w:bCs/>
          <w:sz w:val="28"/>
          <w:szCs w:val="28"/>
          <w:lang w:eastAsia="en-US"/>
        </w:rPr>
        <w:lastRenderedPageBreak/>
        <w:t xml:space="preserve"> Рекомендации по подготовке к лекционным занятиям</w:t>
      </w:r>
    </w:p>
    <w:p w14:paraId="27099F74" w14:textId="77777777" w:rsidR="00911162" w:rsidRDefault="00662FA6" w:rsidP="00144347">
      <w:pPr>
        <w:shd w:val="clear" w:color="auto" w:fill="FFFFFF"/>
        <w:spacing w:line="276" w:lineRule="auto"/>
        <w:ind w:right="-1" w:firstLine="567"/>
        <w:jc w:val="both"/>
        <w:rPr>
          <w:spacing w:val="3"/>
          <w:sz w:val="28"/>
          <w:szCs w:val="28"/>
          <w:lang w:eastAsia="en-US"/>
        </w:rPr>
      </w:pPr>
      <w:r>
        <w:rPr>
          <w:spacing w:val="3"/>
          <w:sz w:val="28"/>
          <w:szCs w:val="28"/>
          <w:lang w:eastAsia="en-US"/>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3736F3D1" w14:textId="77777777" w:rsidR="00911162" w:rsidRDefault="00662FA6" w:rsidP="00144347">
      <w:pPr>
        <w:shd w:val="clear" w:color="auto" w:fill="FFFFFF"/>
        <w:spacing w:line="276" w:lineRule="auto"/>
        <w:ind w:right="-1" w:firstLine="567"/>
        <w:jc w:val="both"/>
        <w:rPr>
          <w:spacing w:val="3"/>
          <w:sz w:val="28"/>
          <w:szCs w:val="28"/>
          <w:lang w:eastAsia="en-US"/>
        </w:rPr>
      </w:pPr>
      <w:r>
        <w:rPr>
          <w:spacing w:val="3"/>
          <w:sz w:val="28"/>
          <w:szCs w:val="28"/>
          <w:lang w:eastAsia="en-US"/>
        </w:rPr>
        <w:t>Студентам необходимо:</w:t>
      </w:r>
    </w:p>
    <w:p w14:paraId="52346820" w14:textId="77777777" w:rsidR="00911162" w:rsidRDefault="00662FA6" w:rsidP="00144347">
      <w:pPr>
        <w:widowControl/>
        <w:numPr>
          <w:ilvl w:val="0"/>
          <w:numId w:val="10"/>
        </w:numPr>
        <w:shd w:val="clear" w:color="auto" w:fill="FFFFFF"/>
        <w:tabs>
          <w:tab w:val="left" w:pos="426"/>
        </w:tabs>
        <w:suppressAutoHyphens w:val="0"/>
        <w:spacing w:line="276" w:lineRule="auto"/>
        <w:ind w:left="0" w:right="-1" w:firstLine="567"/>
        <w:jc w:val="both"/>
        <w:rPr>
          <w:spacing w:val="3"/>
          <w:sz w:val="28"/>
          <w:szCs w:val="28"/>
          <w:lang w:eastAsia="en-US"/>
        </w:rPr>
      </w:pPr>
      <w:r>
        <w:rPr>
          <w:spacing w:val="3"/>
          <w:sz w:val="28"/>
          <w:szCs w:val="28"/>
          <w:lang w:eastAsia="en-US"/>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3F8B6D3D" w14:textId="77777777" w:rsidR="00911162" w:rsidRDefault="00662FA6" w:rsidP="00144347">
      <w:pPr>
        <w:widowControl/>
        <w:numPr>
          <w:ilvl w:val="0"/>
          <w:numId w:val="10"/>
        </w:numPr>
        <w:shd w:val="clear" w:color="auto" w:fill="FFFFFF"/>
        <w:tabs>
          <w:tab w:val="left" w:pos="426"/>
        </w:tabs>
        <w:suppressAutoHyphens w:val="0"/>
        <w:spacing w:line="276" w:lineRule="auto"/>
        <w:ind w:left="0" w:right="-1" w:firstLine="567"/>
        <w:jc w:val="both"/>
        <w:rPr>
          <w:spacing w:val="3"/>
          <w:sz w:val="28"/>
          <w:szCs w:val="28"/>
          <w:lang w:eastAsia="en-US"/>
        </w:rPr>
      </w:pPr>
      <w:r>
        <w:rPr>
          <w:spacing w:val="3"/>
          <w:sz w:val="28"/>
          <w:szCs w:val="28"/>
          <w:lang w:eastAsia="en-US"/>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62EAA04A" w14:textId="77777777" w:rsidR="00911162" w:rsidRDefault="00662FA6" w:rsidP="00144347">
      <w:pPr>
        <w:widowControl/>
        <w:numPr>
          <w:ilvl w:val="0"/>
          <w:numId w:val="10"/>
        </w:numPr>
        <w:shd w:val="clear" w:color="auto" w:fill="FFFFFF"/>
        <w:tabs>
          <w:tab w:val="left" w:pos="426"/>
        </w:tabs>
        <w:suppressAutoHyphens w:val="0"/>
        <w:spacing w:line="276" w:lineRule="auto"/>
        <w:ind w:left="0" w:right="-1" w:firstLine="567"/>
        <w:jc w:val="both"/>
        <w:rPr>
          <w:spacing w:val="3"/>
          <w:sz w:val="28"/>
          <w:szCs w:val="28"/>
          <w:lang w:eastAsia="en-US"/>
        </w:rPr>
      </w:pPr>
      <w:r>
        <w:rPr>
          <w:spacing w:val="3"/>
          <w:sz w:val="28"/>
          <w:szCs w:val="28"/>
          <w:lang w:eastAsia="en-US"/>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основной и дополнительной учебной литературе, необходимой для освоения дисциплины.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5E141CA2" w14:textId="77777777" w:rsidR="00911162" w:rsidRDefault="00662FA6" w:rsidP="00144347">
      <w:pPr>
        <w:shd w:val="clear" w:color="auto" w:fill="FFFFFF"/>
        <w:spacing w:line="276" w:lineRule="auto"/>
        <w:ind w:right="-1" w:firstLine="567"/>
        <w:jc w:val="both"/>
        <w:rPr>
          <w:b/>
          <w:bCs/>
          <w:sz w:val="28"/>
          <w:szCs w:val="28"/>
          <w:lang w:eastAsia="en-US"/>
        </w:rPr>
      </w:pPr>
      <w:r>
        <w:rPr>
          <w:b/>
          <w:bCs/>
          <w:sz w:val="28"/>
          <w:szCs w:val="28"/>
          <w:lang w:eastAsia="en-US"/>
        </w:rPr>
        <w:t>Рекомендации по подготовке к семинарским занятиям</w:t>
      </w:r>
    </w:p>
    <w:p w14:paraId="449B6651" w14:textId="77777777" w:rsidR="00911162" w:rsidRDefault="00662FA6" w:rsidP="00144347">
      <w:pPr>
        <w:shd w:val="clear" w:color="auto" w:fill="FFFFFF"/>
        <w:spacing w:line="276" w:lineRule="auto"/>
        <w:ind w:right="-1" w:firstLine="567"/>
        <w:jc w:val="both"/>
        <w:rPr>
          <w:spacing w:val="3"/>
          <w:sz w:val="28"/>
          <w:szCs w:val="28"/>
          <w:lang w:eastAsia="en-US"/>
        </w:rPr>
      </w:pPr>
      <w:r>
        <w:rPr>
          <w:spacing w:val="3"/>
          <w:sz w:val="28"/>
          <w:szCs w:val="28"/>
          <w:lang w:eastAsia="en-US"/>
        </w:rPr>
        <w:t>Студентам следует:</w:t>
      </w:r>
    </w:p>
    <w:p w14:paraId="18B107BF" w14:textId="77777777" w:rsidR="00911162" w:rsidRDefault="00662FA6" w:rsidP="00144347">
      <w:pPr>
        <w:widowControl/>
        <w:numPr>
          <w:ilvl w:val="0"/>
          <w:numId w:val="11"/>
        </w:numPr>
        <w:shd w:val="clear" w:color="auto" w:fill="FFFFFF"/>
        <w:tabs>
          <w:tab w:val="left" w:pos="426"/>
        </w:tabs>
        <w:suppressAutoHyphens w:val="0"/>
        <w:spacing w:line="276" w:lineRule="auto"/>
        <w:ind w:left="0" w:right="-1" w:firstLine="567"/>
        <w:jc w:val="both"/>
        <w:rPr>
          <w:spacing w:val="3"/>
          <w:sz w:val="28"/>
          <w:szCs w:val="28"/>
          <w:lang w:eastAsia="en-US"/>
        </w:rPr>
      </w:pPr>
      <w:r>
        <w:rPr>
          <w:spacing w:val="3"/>
          <w:sz w:val="28"/>
          <w:szCs w:val="28"/>
          <w:lang w:eastAsia="en-US"/>
        </w:rPr>
        <w:t>приносить с собой рекомендованную преподавателем литературу к конкретному занятию;</w:t>
      </w:r>
    </w:p>
    <w:p w14:paraId="5A82E774" w14:textId="77777777" w:rsidR="00911162" w:rsidRDefault="00662FA6" w:rsidP="00144347">
      <w:pPr>
        <w:widowControl/>
        <w:numPr>
          <w:ilvl w:val="0"/>
          <w:numId w:val="11"/>
        </w:numPr>
        <w:shd w:val="clear" w:color="auto" w:fill="FFFFFF"/>
        <w:tabs>
          <w:tab w:val="left" w:pos="426"/>
        </w:tabs>
        <w:suppressAutoHyphens w:val="0"/>
        <w:spacing w:line="276" w:lineRule="auto"/>
        <w:ind w:left="0" w:right="-1" w:firstLine="567"/>
        <w:jc w:val="both"/>
        <w:rPr>
          <w:spacing w:val="3"/>
          <w:sz w:val="28"/>
          <w:szCs w:val="28"/>
          <w:lang w:eastAsia="en-US"/>
        </w:rPr>
      </w:pPr>
      <w:r>
        <w:rPr>
          <w:spacing w:val="3"/>
          <w:sz w:val="28"/>
          <w:szCs w:val="28"/>
          <w:lang w:eastAsia="en-US"/>
        </w:rPr>
        <w:t>до очередного практического занятия проработать теоретический материал соответствующей темы занятия с использованием основной и дополнительной учебной литературы;</w:t>
      </w:r>
    </w:p>
    <w:p w14:paraId="6AF62867" w14:textId="77777777" w:rsidR="00911162" w:rsidRDefault="00662FA6" w:rsidP="00144347">
      <w:pPr>
        <w:widowControl/>
        <w:numPr>
          <w:ilvl w:val="0"/>
          <w:numId w:val="11"/>
        </w:numPr>
        <w:shd w:val="clear" w:color="auto" w:fill="FFFFFF"/>
        <w:tabs>
          <w:tab w:val="left" w:pos="426"/>
        </w:tabs>
        <w:suppressAutoHyphens w:val="0"/>
        <w:spacing w:line="276" w:lineRule="auto"/>
        <w:ind w:left="0" w:right="-1" w:firstLine="567"/>
        <w:jc w:val="both"/>
        <w:rPr>
          <w:spacing w:val="3"/>
          <w:sz w:val="28"/>
          <w:szCs w:val="28"/>
          <w:lang w:eastAsia="en-US"/>
        </w:rPr>
      </w:pPr>
      <w:r>
        <w:rPr>
          <w:spacing w:val="3"/>
          <w:sz w:val="28"/>
          <w:szCs w:val="28"/>
          <w:lang w:eastAsia="en-US"/>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0078DA67" w14:textId="77777777" w:rsidR="00911162" w:rsidRDefault="00662FA6" w:rsidP="00144347">
      <w:pPr>
        <w:widowControl/>
        <w:numPr>
          <w:ilvl w:val="0"/>
          <w:numId w:val="11"/>
        </w:numPr>
        <w:shd w:val="clear" w:color="auto" w:fill="FFFFFF"/>
        <w:tabs>
          <w:tab w:val="left" w:pos="426"/>
        </w:tabs>
        <w:suppressAutoHyphens w:val="0"/>
        <w:spacing w:line="276" w:lineRule="auto"/>
        <w:ind w:left="0" w:right="-1" w:firstLine="567"/>
        <w:jc w:val="both"/>
        <w:rPr>
          <w:spacing w:val="3"/>
          <w:sz w:val="28"/>
          <w:szCs w:val="28"/>
          <w:lang w:eastAsia="en-US"/>
        </w:rPr>
      </w:pPr>
      <w:r>
        <w:rPr>
          <w:spacing w:val="3"/>
          <w:sz w:val="28"/>
          <w:szCs w:val="28"/>
          <w:lang w:eastAsia="en-US"/>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375F52F2" w14:textId="77777777" w:rsidR="00911162" w:rsidRDefault="00662FA6" w:rsidP="00144347">
      <w:pPr>
        <w:widowControl/>
        <w:numPr>
          <w:ilvl w:val="0"/>
          <w:numId w:val="11"/>
        </w:numPr>
        <w:shd w:val="clear" w:color="auto" w:fill="FFFFFF"/>
        <w:tabs>
          <w:tab w:val="left" w:pos="426"/>
        </w:tabs>
        <w:suppressAutoHyphens w:val="0"/>
        <w:spacing w:line="276" w:lineRule="auto"/>
        <w:ind w:left="0" w:right="-1" w:firstLine="567"/>
        <w:jc w:val="both"/>
        <w:rPr>
          <w:spacing w:val="3"/>
          <w:sz w:val="28"/>
          <w:szCs w:val="28"/>
          <w:lang w:eastAsia="en-US"/>
        </w:rPr>
      </w:pPr>
      <w:r>
        <w:rPr>
          <w:spacing w:val="3"/>
          <w:sz w:val="28"/>
          <w:szCs w:val="28"/>
          <w:lang w:eastAsia="en-US"/>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5EFDEA3A" w14:textId="77777777" w:rsidR="00911162" w:rsidRDefault="00662FA6" w:rsidP="00144347">
      <w:pPr>
        <w:widowControl/>
        <w:numPr>
          <w:ilvl w:val="0"/>
          <w:numId w:val="11"/>
        </w:numPr>
        <w:shd w:val="clear" w:color="auto" w:fill="FFFFFF"/>
        <w:tabs>
          <w:tab w:val="left" w:pos="426"/>
        </w:tabs>
        <w:suppressAutoHyphens w:val="0"/>
        <w:spacing w:line="276" w:lineRule="auto"/>
        <w:ind w:left="0" w:right="-1" w:firstLine="567"/>
        <w:jc w:val="both"/>
        <w:rPr>
          <w:spacing w:val="3"/>
          <w:sz w:val="28"/>
          <w:szCs w:val="28"/>
          <w:lang w:eastAsia="en-US"/>
        </w:rPr>
      </w:pPr>
      <w:r>
        <w:rPr>
          <w:spacing w:val="3"/>
          <w:sz w:val="28"/>
          <w:szCs w:val="28"/>
          <w:lang w:eastAsia="en-US"/>
        </w:rPr>
        <w:t>в ходе семинара давать конкретные, четкие ответы по существу вопросов;</w:t>
      </w:r>
    </w:p>
    <w:p w14:paraId="4E0F8FFB" w14:textId="77777777" w:rsidR="00911162" w:rsidRDefault="00662FA6" w:rsidP="00144347">
      <w:pPr>
        <w:widowControl/>
        <w:numPr>
          <w:ilvl w:val="0"/>
          <w:numId w:val="11"/>
        </w:numPr>
        <w:shd w:val="clear" w:color="auto" w:fill="FFFFFF"/>
        <w:tabs>
          <w:tab w:val="left" w:pos="426"/>
        </w:tabs>
        <w:suppressAutoHyphens w:val="0"/>
        <w:spacing w:line="276" w:lineRule="auto"/>
        <w:ind w:left="0" w:right="-1" w:firstLine="567"/>
        <w:jc w:val="both"/>
        <w:rPr>
          <w:spacing w:val="3"/>
          <w:sz w:val="28"/>
          <w:szCs w:val="28"/>
          <w:lang w:eastAsia="en-US"/>
        </w:rPr>
      </w:pPr>
      <w:r>
        <w:rPr>
          <w:spacing w:val="3"/>
          <w:sz w:val="28"/>
          <w:szCs w:val="28"/>
          <w:lang w:eastAsia="en-US"/>
        </w:rPr>
        <w:lastRenderedPageBreak/>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46137304" w14:textId="4A884CF0" w:rsidR="00911162" w:rsidRDefault="00662FA6" w:rsidP="00144347">
      <w:pPr>
        <w:shd w:val="clear" w:color="auto" w:fill="FFFFFF"/>
        <w:spacing w:line="276" w:lineRule="auto"/>
        <w:ind w:right="-1" w:firstLine="567"/>
        <w:jc w:val="both"/>
        <w:rPr>
          <w:spacing w:val="3"/>
          <w:sz w:val="28"/>
          <w:szCs w:val="28"/>
          <w:lang w:eastAsia="en-US"/>
        </w:rPr>
      </w:pPr>
      <w:r>
        <w:rPr>
          <w:spacing w:val="3"/>
          <w:sz w:val="28"/>
          <w:szCs w:val="28"/>
          <w:lang w:eastAsia="en-US"/>
        </w:rPr>
        <w:t xml:space="preserve">Студентам, пропустившим занятия (независимо от причин) и не имеющим письменного решения задач или не подготовившимся к данному практическому занятию, рекомендуется не позже чем в 2-недельный срок явиться на консультацию к преподавателю и отчитаться по теме, </w:t>
      </w:r>
      <w:r w:rsidR="007D19D8">
        <w:rPr>
          <w:spacing w:val="3"/>
          <w:sz w:val="28"/>
          <w:szCs w:val="28"/>
          <w:lang w:eastAsia="en-US"/>
        </w:rPr>
        <w:t>измучавшейся</w:t>
      </w:r>
      <w:r>
        <w:rPr>
          <w:spacing w:val="3"/>
          <w:sz w:val="28"/>
          <w:szCs w:val="28"/>
          <w:lang w:eastAsia="en-US"/>
        </w:rPr>
        <w:t xml:space="preserve">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73302A54" w14:textId="77777777" w:rsidR="00911162" w:rsidRDefault="00662FA6" w:rsidP="00144347">
      <w:pPr>
        <w:tabs>
          <w:tab w:val="left" w:pos="756"/>
        </w:tabs>
        <w:spacing w:line="276" w:lineRule="auto"/>
        <w:ind w:right="-1" w:firstLine="567"/>
        <w:jc w:val="both"/>
        <w:rPr>
          <w:b/>
          <w:sz w:val="28"/>
          <w:szCs w:val="28"/>
          <w:shd w:val="clear" w:color="auto" w:fill="FFFFFF"/>
          <w:lang w:eastAsia="en-US"/>
        </w:rPr>
      </w:pPr>
      <w:r>
        <w:rPr>
          <w:b/>
          <w:sz w:val="28"/>
          <w:szCs w:val="28"/>
          <w:shd w:val="clear" w:color="auto" w:fill="FFFFFF"/>
          <w:lang w:eastAsia="en-US"/>
        </w:rPr>
        <w:t>Методические рекомендации по подготовке к дискуссии</w:t>
      </w:r>
    </w:p>
    <w:p w14:paraId="19D4DC78" w14:textId="77777777" w:rsidR="00911162" w:rsidRDefault="00662FA6" w:rsidP="00144347">
      <w:pPr>
        <w:spacing w:line="276" w:lineRule="auto"/>
        <w:ind w:right="-1" w:firstLine="567"/>
        <w:jc w:val="both"/>
        <w:rPr>
          <w:sz w:val="28"/>
          <w:szCs w:val="28"/>
          <w:shd w:val="clear" w:color="auto" w:fill="FFFFFF"/>
          <w:lang w:eastAsia="en-US"/>
        </w:rPr>
      </w:pPr>
      <w:r>
        <w:rPr>
          <w:sz w:val="28"/>
          <w:szCs w:val="28"/>
          <w:shd w:val="clear" w:color="auto" w:fill="FFFFFF"/>
          <w:lang w:eastAsia="en-US"/>
        </w:rPr>
        <w:t xml:space="preserve">Учебный процесс, активно использующий интерактивные методы обучения, организуется с учетом включения в процесс исследования и познания всех студентов группы. При этом совместная коллективная деятельность означает, что каждый вносит свой индивидуальный вклад, в ходе работы и обсуждения идет обмен идеями, знаниями, способами деятельности. В основе интерактивных методов лежат принципы активности обучаемых, взаимодействия, использование группового опыта и обязательной обратной связи. Создаваемая среда общения характеризуется взаимодействием участников, открытостью, равенством аргументов, накоплением совместного знания, возможностью взаимного контроля и оценки. </w:t>
      </w:r>
    </w:p>
    <w:p w14:paraId="161A9621" w14:textId="77777777" w:rsidR="00911162" w:rsidRDefault="00662FA6" w:rsidP="00144347">
      <w:pPr>
        <w:spacing w:line="276" w:lineRule="auto"/>
        <w:ind w:right="-1" w:firstLine="567"/>
        <w:jc w:val="both"/>
        <w:rPr>
          <w:sz w:val="28"/>
          <w:szCs w:val="28"/>
          <w:shd w:val="clear" w:color="auto" w:fill="FFFFFF"/>
          <w:lang w:eastAsia="en-US"/>
        </w:rPr>
      </w:pPr>
      <w:r>
        <w:rPr>
          <w:sz w:val="28"/>
          <w:szCs w:val="28"/>
          <w:shd w:val="clear" w:color="auto" w:fill="FFFFFF"/>
          <w:lang w:eastAsia="en-US"/>
        </w:rPr>
        <w:t>Интерактивность означает взаимодействие, нахождение в режиме диалога, беседы. Главное заключается в том, что интерактивные методы в отличие от активных, ориентированы на более широкое взаимодействие студентов не только с преподавателем, но и друг с другом и на доминирование активности студентов в процессе обучения. Место преподавателя на таких занятиях сводится к направлению деятельности студентов на достижение целей занятия.</w:t>
      </w:r>
    </w:p>
    <w:p w14:paraId="14FE1BC0" w14:textId="77777777" w:rsidR="00911162" w:rsidRDefault="00662FA6" w:rsidP="00144347">
      <w:pPr>
        <w:spacing w:line="276" w:lineRule="auto"/>
        <w:ind w:right="-1" w:firstLine="567"/>
        <w:jc w:val="both"/>
        <w:rPr>
          <w:sz w:val="28"/>
          <w:szCs w:val="28"/>
          <w:shd w:val="clear" w:color="auto" w:fill="FFFFFF"/>
          <w:lang w:eastAsia="en-US"/>
        </w:rPr>
      </w:pPr>
      <w:r>
        <w:rPr>
          <w:sz w:val="28"/>
          <w:szCs w:val="28"/>
          <w:shd w:val="clear" w:color="auto" w:fill="FFFFFF"/>
          <w:lang w:eastAsia="en-US"/>
        </w:rPr>
        <w:t>Цель дискуссии как метода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14:paraId="737B4B38" w14:textId="77777777" w:rsidR="00911162" w:rsidRDefault="00662FA6" w:rsidP="00144347">
      <w:pPr>
        <w:spacing w:line="276" w:lineRule="auto"/>
        <w:ind w:right="-1" w:firstLine="567"/>
        <w:jc w:val="both"/>
        <w:rPr>
          <w:sz w:val="28"/>
          <w:szCs w:val="28"/>
          <w:shd w:val="clear" w:color="auto" w:fill="FFFFFF"/>
          <w:lang w:eastAsia="en-US"/>
        </w:rPr>
      </w:pPr>
      <w:r>
        <w:rPr>
          <w:sz w:val="28"/>
          <w:szCs w:val="28"/>
          <w:shd w:val="clear" w:color="auto" w:fill="FFFFFF"/>
          <w:lang w:eastAsia="en-US"/>
        </w:rPr>
        <w:t xml:space="preserve">Дискуссия, как один из интерактивных методов,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5C01A591" w14:textId="77777777" w:rsidR="00911162" w:rsidRDefault="00662FA6" w:rsidP="00144347">
      <w:pPr>
        <w:tabs>
          <w:tab w:val="left" w:pos="756"/>
        </w:tabs>
        <w:spacing w:line="276" w:lineRule="auto"/>
        <w:ind w:right="-1" w:firstLine="567"/>
        <w:jc w:val="both"/>
        <w:rPr>
          <w:sz w:val="28"/>
          <w:szCs w:val="28"/>
          <w:shd w:val="clear" w:color="auto" w:fill="FFFFFF"/>
          <w:lang w:eastAsia="en-US"/>
        </w:rPr>
      </w:pPr>
      <w:r>
        <w:rPr>
          <w:sz w:val="28"/>
          <w:szCs w:val="28"/>
          <w:shd w:val="clear" w:color="auto" w:fill="FFFFFF"/>
          <w:lang w:eastAsia="en-US"/>
        </w:rPr>
        <w:t>Принципы работы на интерактивном занятии в форме дискуссии:</w:t>
      </w:r>
    </w:p>
    <w:p w14:paraId="4639A030" w14:textId="77777777" w:rsidR="00911162" w:rsidRDefault="00662FA6" w:rsidP="00144347">
      <w:pPr>
        <w:widowControl/>
        <w:numPr>
          <w:ilvl w:val="0"/>
          <w:numId w:val="9"/>
        </w:numPr>
        <w:tabs>
          <w:tab w:val="left" w:pos="426"/>
        </w:tabs>
        <w:suppressAutoHyphens w:val="0"/>
        <w:spacing w:line="276" w:lineRule="auto"/>
        <w:ind w:left="0" w:right="-1" w:firstLine="567"/>
        <w:jc w:val="both"/>
        <w:rPr>
          <w:sz w:val="28"/>
          <w:szCs w:val="28"/>
          <w:shd w:val="clear" w:color="auto" w:fill="FFFFFF"/>
          <w:lang w:eastAsia="en-US"/>
        </w:rPr>
      </w:pPr>
      <w:r>
        <w:rPr>
          <w:sz w:val="28"/>
          <w:szCs w:val="28"/>
          <w:shd w:val="clear" w:color="auto" w:fill="FFFFFF"/>
          <w:lang w:eastAsia="en-US"/>
        </w:rPr>
        <w:t xml:space="preserve">каждый участник дискуссии по любому вопросу имеет право на собственное мнение. </w:t>
      </w:r>
    </w:p>
    <w:p w14:paraId="2BC33C96" w14:textId="77777777" w:rsidR="00911162" w:rsidRDefault="00662FA6" w:rsidP="00144347">
      <w:pPr>
        <w:widowControl/>
        <w:numPr>
          <w:ilvl w:val="0"/>
          <w:numId w:val="9"/>
        </w:numPr>
        <w:tabs>
          <w:tab w:val="left" w:pos="426"/>
        </w:tabs>
        <w:suppressAutoHyphens w:val="0"/>
        <w:spacing w:line="276" w:lineRule="auto"/>
        <w:ind w:left="0" w:right="-1" w:firstLine="567"/>
        <w:jc w:val="both"/>
        <w:rPr>
          <w:sz w:val="28"/>
          <w:szCs w:val="28"/>
          <w:shd w:val="clear" w:color="auto" w:fill="FFFFFF"/>
          <w:lang w:eastAsia="en-US"/>
        </w:rPr>
      </w:pPr>
      <w:r>
        <w:rPr>
          <w:sz w:val="28"/>
          <w:szCs w:val="28"/>
          <w:shd w:val="clear" w:color="auto" w:fill="FFFFFF"/>
          <w:lang w:eastAsia="en-US"/>
        </w:rPr>
        <w:t xml:space="preserve">отсутствие прямой критики личности, критике может подвергнуться только идея. </w:t>
      </w:r>
    </w:p>
    <w:p w14:paraId="7BF81696" w14:textId="77777777" w:rsidR="00911162" w:rsidRDefault="00662FA6" w:rsidP="00144347">
      <w:pPr>
        <w:widowControl/>
        <w:numPr>
          <w:ilvl w:val="0"/>
          <w:numId w:val="9"/>
        </w:numPr>
        <w:tabs>
          <w:tab w:val="left" w:pos="426"/>
        </w:tabs>
        <w:suppressAutoHyphens w:val="0"/>
        <w:spacing w:after="120" w:line="276" w:lineRule="auto"/>
        <w:ind w:left="0" w:right="-1" w:firstLine="567"/>
        <w:jc w:val="both"/>
        <w:rPr>
          <w:sz w:val="28"/>
          <w:szCs w:val="28"/>
          <w:shd w:val="clear" w:color="auto" w:fill="FFFFFF"/>
          <w:lang w:eastAsia="en-US"/>
        </w:rPr>
      </w:pPr>
      <w:r>
        <w:rPr>
          <w:sz w:val="28"/>
          <w:szCs w:val="28"/>
          <w:shd w:val="clear" w:color="auto" w:fill="FFFFFF"/>
          <w:lang w:eastAsia="en-US"/>
        </w:rPr>
        <w:lastRenderedPageBreak/>
        <w:t>все, что обсуждается и говорится во время дискуссии – не руководство к действию, а информация к размышлению.</w:t>
      </w:r>
    </w:p>
    <w:p w14:paraId="0D19B16E" w14:textId="77777777" w:rsidR="00911162" w:rsidRDefault="00662FA6" w:rsidP="00144347">
      <w:pPr>
        <w:shd w:val="clear" w:color="auto" w:fill="FFFFFF"/>
        <w:spacing w:line="276" w:lineRule="auto"/>
        <w:ind w:right="-1" w:firstLine="567"/>
        <w:rPr>
          <w:b/>
          <w:bCs/>
          <w:spacing w:val="1"/>
          <w:sz w:val="28"/>
          <w:szCs w:val="28"/>
          <w:lang w:eastAsia="en-US"/>
        </w:rPr>
      </w:pPr>
      <w:r>
        <w:rPr>
          <w:b/>
          <w:bCs/>
          <w:sz w:val="28"/>
          <w:szCs w:val="28"/>
          <w:lang w:eastAsia="en-US"/>
        </w:rPr>
        <w:t>Методические рекомендации по работе с литературой</w:t>
      </w:r>
    </w:p>
    <w:p w14:paraId="2DB891DE" w14:textId="77777777" w:rsidR="00911162" w:rsidRDefault="00662FA6" w:rsidP="00144347">
      <w:pPr>
        <w:shd w:val="clear" w:color="auto" w:fill="FFFFFF"/>
        <w:spacing w:line="276" w:lineRule="auto"/>
        <w:ind w:right="-1" w:firstLine="567"/>
        <w:jc w:val="both"/>
        <w:rPr>
          <w:sz w:val="28"/>
          <w:szCs w:val="28"/>
          <w:lang w:eastAsia="en-US"/>
        </w:rPr>
      </w:pPr>
      <w:r>
        <w:rPr>
          <w:spacing w:val="1"/>
          <w:sz w:val="28"/>
          <w:szCs w:val="28"/>
          <w:lang w:eastAsia="en-US"/>
        </w:rPr>
        <w:t xml:space="preserve">Любая форма самостоятельной работы студента (подготовка к семинарскому занятию, написание доклада и т.п.) начинается с изучения </w:t>
      </w:r>
      <w:r>
        <w:rPr>
          <w:sz w:val="28"/>
          <w:szCs w:val="28"/>
          <w:lang w:eastAsia="en-US"/>
        </w:rPr>
        <w:t>соответствующей литературы как в библиотеке, так и дома.</w:t>
      </w:r>
    </w:p>
    <w:p w14:paraId="1CC0C160" w14:textId="77777777" w:rsidR="00911162" w:rsidRDefault="00662FA6" w:rsidP="00144347">
      <w:pPr>
        <w:shd w:val="clear" w:color="auto" w:fill="FFFFFF"/>
        <w:spacing w:line="276" w:lineRule="auto"/>
        <w:ind w:right="-1" w:firstLine="567"/>
        <w:jc w:val="both"/>
        <w:rPr>
          <w:sz w:val="28"/>
          <w:szCs w:val="28"/>
          <w:lang w:eastAsia="en-US"/>
        </w:rPr>
      </w:pPr>
      <w:r>
        <w:rPr>
          <w:spacing w:val="1"/>
          <w:sz w:val="28"/>
          <w:szCs w:val="28"/>
          <w:lang w:eastAsia="en-US"/>
        </w:rPr>
        <w:t xml:space="preserve">К каждой теме учебной дисциплины подобрана основная и дополнительная </w:t>
      </w:r>
      <w:r>
        <w:rPr>
          <w:spacing w:val="-4"/>
          <w:sz w:val="28"/>
          <w:szCs w:val="28"/>
          <w:lang w:eastAsia="en-US"/>
        </w:rPr>
        <w:t xml:space="preserve">литература. </w:t>
      </w:r>
      <w:r>
        <w:rPr>
          <w:spacing w:val="-2"/>
          <w:sz w:val="28"/>
          <w:szCs w:val="28"/>
          <w:lang w:eastAsia="en-US"/>
        </w:rPr>
        <w:t xml:space="preserve">Основная литература - это учебники и учебные пособия. </w:t>
      </w:r>
      <w:r>
        <w:rPr>
          <w:spacing w:val="2"/>
          <w:sz w:val="28"/>
          <w:szCs w:val="28"/>
          <w:lang w:eastAsia="en-US"/>
        </w:rPr>
        <w:t xml:space="preserve">Дополнительная литература - это монографии, сборники научных трудов, </w:t>
      </w:r>
      <w:r>
        <w:rPr>
          <w:spacing w:val="1"/>
          <w:sz w:val="28"/>
          <w:szCs w:val="28"/>
          <w:lang w:eastAsia="en-US"/>
        </w:rPr>
        <w:t xml:space="preserve">журнальные и газетные статьи, различные справочники, энциклопедии, интернет </w:t>
      </w:r>
      <w:r>
        <w:rPr>
          <w:spacing w:val="-5"/>
          <w:sz w:val="28"/>
          <w:szCs w:val="28"/>
          <w:lang w:eastAsia="en-US"/>
        </w:rPr>
        <w:t>ресурсы.</w:t>
      </w:r>
    </w:p>
    <w:p w14:paraId="29C73D8B" w14:textId="77777777" w:rsidR="00911162" w:rsidRDefault="00662FA6" w:rsidP="00144347">
      <w:pPr>
        <w:shd w:val="clear" w:color="auto" w:fill="FFFFFF"/>
        <w:spacing w:line="276" w:lineRule="auto"/>
        <w:ind w:right="-1" w:firstLine="567"/>
        <w:jc w:val="both"/>
        <w:rPr>
          <w:sz w:val="28"/>
          <w:szCs w:val="28"/>
          <w:lang w:eastAsia="en-US"/>
        </w:rPr>
      </w:pPr>
      <w:r>
        <w:rPr>
          <w:sz w:val="28"/>
          <w:szCs w:val="28"/>
          <w:lang w:eastAsia="en-US"/>
        </w:rPr>
        <w:t>Рекомендации студенту:</w:t>
      </w:r>
    </w:p>
    <w:p w14:paraId="5B90C3C7" w14:textId="77777777" w:rsidR="00911162" w:rsidRDefault="00662FA6" w:rsidP="00144347">
      <w:pPr>
        <w:widowControl/>
        <w:numPr>
          <w:ilvl w:val="0"/>
          <w:numId w:val="6"/>
        </w:numPr>
        <w:shd w:val="clear" w:color="auto" w:fill="FFFFFF"/>
        <w:tabs>
          <w:tab w:val="left" w:pos="426"/>
        </w:tabs>
        <w:suppressAutoHyphens w:val="0"/>
        <w:spacing w:line="276" w:lineRule="auto"/>
        <w:ind w:left="0" w:right="-1" w:firstLine="567"/>
        <w:jc w:val="both"/>
        <w:rPr>
          <w:sz w:val="28"/>
          <w:szCs w:val="28"/>
          <w:lang w:eastAsia="en-US"/>
        </w:rPr>
      </w:pPr>
      <w:r>
        <w:rPr>
          <w:sz w:val="28"/>
          <w:szCs w:val="28"/>
          <w:lang w:eastAsia="en-US"/>
        </w:rPr>
        <w:t>выбранную монографию или статью целесообразно внимательно просмотреть. В книгах следует ознакомиться с оглавлением</w:t>
      </w:r>
      <w:r>
        <w:rPr>
          <w:spacing w:val="1"/>
          <w:sz w:val="28"/>
          <w:szCs w:val="28"/>
          <w:lang w:eastAsia="en-US"/>
        </w:rPr>
        <w:t xml:space="preserve"> и научно-справочным аппаратом, прочитать аннотацию и предисловие. Целесообразно ее пролистать, </w:t>
      </w:r>
      <w:r>
        <w:rPr>
          <w:sz w:val="28"/>
          <w:szCs w:val="28"/>
          <w:lang w:eastAsia="en-US"/>
        </w:rPr>
        <w:t xml:space="preserve">рассмотреть иллюстрации, таблицы, диаграммы, приложения. Такое поверхностное </w:t>
      </w:r>
      <w:r>
        <w:rPr>
          <w:spacing w:val="1"/>
          <w:sz w:val="28"/>
          <w:szCs w:val="28"/>
          <w:lang w:eastAsia="en-US"/>
        </w:rPr>
        <w:t xml:space="preserve">ознакомление позволит узнать, какие главы следует читать внимательно, а какие - </w:t>
      </w:r>
      <w:r>
        <w:rPr>
          <w:spacing w:val="-3"/>
          <w:sz w:val="28"/>
          <w:szCs w:val="28"/>
          <w:lang w:eastAsia="en-US"/>
        </w:rPr>
        <w:t>прочитать быстро;</w:t>
      </w:r>
    </w:p>
    <w:p w14:paraId="5BB391AB" w14:textId="77777777" w:rsidR="00911162" w:rsidRDefault="00662FA6" w:rsidP="00144347">
      <w:pPr>
        <w:widowControl/>
        <w:numPr>
          <w:ilvl w:val="0"/>
          <w:numId w:val="6"/>
        </w:numPr>
        <w:shd w:val="clear" w:color="auto" w:fill="FFFFFF"/>
        <w:tabs>
          <w:tab w:val="left" w:pos="426"/>
        </w:tabs>
        <w:suppressAutoHyphens w:val="0"/>
        <w:spacing w:line="276" w:lineRule="auto"/>
        <w:ind w:left="0" w:right="-1" w:firstLine="567"/>
        <w:jc w:val="both"/>
        <w:rPr>
          <w:sz w:val="28"/>
          <w:szCs w:val="28"/>
          <w:lang w:eastAsia="en-US"/>
        </w:rPr>
      </w:pPr>
      <w:r>
        <w:rPr>
          <w:spacing w:val="4"/>
          <w:sz w:val="28"/>
          <w:szCs w:val="28"/>
          <w:lang w:eastAsia="en-US"/>
        </w:rPr>
        <w:t>в книге или журнале, принадлежащие самому студенту, ключевые позиции можно выделять маркером или делать пометки на полях. При работе с Интернет-</w:t>
      </w:r>
      <w:r>
        <w:rPr>
          <w:spacing w:val="1"/>
          <w:sz w:val="28"/>
          <w:szCs w:val="28"/>
          <w:lang w:eastAsia="en-US"/>
        </w:rPr>
        <w:t>источником целесообразно также выделять важную информацию;</w:t>
      </w:r>
    </w:p>
    <w:p w14:paraId="12E827F0" w14:textId="77777777" w:rsidR="00911162" w:rsidRDefault="00662FA6" w:rsidP="00144347">
      <w:pPr>
        <w:widowControl/>
        <w:numPr>
          <w:ilvl w:val="0"/>
          <w:numId w:val="6"/>
        </w:numPr>
        <w:shd w:val="clear" w:color="auto" w:fill="FFFFFF"/>
        <w:tabs>
          <w:tab w:val="left" w:pos="426"/>
        </w:tabs>
        <w:suppressAutoHyphens w:val="0"/>
        <w:spacing w:line="276" w:lineRule="auto"/>
        <w:ind w:left="0" w:right="-1" w:firstLine="567"/>
        <w:jc w:val="both"/>
        <w:rPr>
          <w:spacing w:val="-1"/>
          <w:sz w:val="28"/>
          <w:szCs w:val="28"/>
          <w:lang w:eastAsia="en-US"/>
        </w:rPr>
      </w:pPr>
      <w:r>
        <w:rPr>
          <w:spacing w:val="3"/>
          <w:sz w:val="28"/>
          <w:szCs w:val="28"/>
          <w:lang w:eastAsia="en-US"/>
        </w:rPr>
        <w:t xml:space="preserve">если книга или журнал не являются собственностью студента, то </w:t>
      </w:r>
      <w:r>
        <w:rPr>
          <w:spacing w:val="5"/>
          <w:sz w:val="28"/>
          <w:szCs w:val="28"/>
          <w:lang w:eastAsia="en-US"/>
        </w:rPr>
        <w:t xml:space="preserve">целесообразно записывать номера страниц, которые привлекли внимание. Позже </w:t>
      </w:r>
      <w:r>
        <w:rPr>
          <w:spacing w:val="8"/>
          <w:sz w:val="28"/>
          <w:szCs w:val="28"/>
          <w:lang w:eastAsia="en-US"/>
        </w:rPr>
        <w:t xml:space="preserve">следует возвратиться к ним, перечитать или переписать нужную информацию. </w:t>
      </w:r>
      <w:r>
        <w:rPr>
          <w:spacing w:val="3"/>
          <w:sz w:val="28"/>
          <w:szCs w:val="28"/>
          <w:lang w:eastAsia="en-US"/>
        </w:rPr>
        <w:t xml:space="preserve">Физическое действие по записыванию помогает прочно заложить данную </w:t>
      </w:r>
      <w:r>
        <w:rPr>
          <w:spacing w:val="-1"/>
          <w:sz w:val="28"/>
          <w:szCs w:val="28"/>
          <w:lang w:eastAsia="en-US"/>
        </w:rPr>
        <w:t>информацию в «банк памяти».</w:t>
      </w:r>
    </w:p>
    <w:p w14:paraId="6F50DB5B" w14:textId="77777777" w:rsidR="00911162" w:rsidRDefault="00662FA6" w:rsidP="00144347">
      <w:pPr>
        <w:shd w:val="clear" w:color="auto" w:fill="FFFFFF"/>
        <w:spacing w:line="276" w:lineRule="auto"/>
        <w:ind w:right="-1" w:firstLine="567"/>
        <w:jc w:val="both"/>
        <w:rPr>
          <w:spacing w:val="1"/>
          <w:sz w:val="28"/>
          <w:szCs w:val="28"/>
          <w:lang w:eastAsia="en-US"/>
        </w:rPr>
      </w:pPr>
      <w:r>
        <w:rPr>
          <w:spacing w:val="1"/>
          <w:sz w:val="28"/>
          <w:szCs w:val="28"/>
          <w:lang w:eastAsia="en-US"/>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bookmarkStart w:id="31" w:name="_bookmark18"/>
      <w:bookmarkEnd w:id="31"/>
    </w:p>
    <w:p w14:paraId="0BFC229B" w14:textId="77777777" w:rsidR="00911162" w:rsidRDefault="00662FA6" w:rsidP="00144347">
      <w:pPr>
        <w:spacing w:line="360" w:lineRule="auto"/>
        <w:ind w:right="-1" w:firstLine="709"/>
        <w:jc w:val="center"/>
        <w:rPr>
          <w:b/>
          <w:sz w:val="28"/>
          <w:szCs w:val="28"/>
        </w:rPr>
      </w:pPr>
      <w:r>
        <w:rPr>
          <w:b/>
          <w:sz w:val="28"/>
          <w:szCs w:val="28"/>
        </w:rPr>
        <w:t>Методические рекомендации по выполнению контрольной работы</w:t>
      </w:r>
    </w:p>
    <w:p w14:paraId="25933531" w14:textId="77777777" w:rsidR="0006769D" w:rsidRPr="00F5240C" w:rsidRDefault="0006769D" w:rsidP="00144347">
      <w:pPr>
        <w:pStyle w:val="af7"/>
        <w:widowControl/>
        <w:ind w:left="0" w:right="-1" w:firstLine="709"/>
        <w:jc w:val="both"/>
        <w:rPr>
          <w:sz w:val="28"/>
          <w:szCs w:val="28"/>
        </w:rPr>
      </w:pPr>
      <w:r w:rsidRPr="00F5240C">
        <w:rPr>
          <w:sz w:val="28"/>
          <w:szCs w:val="28"/>
        </w:rPr>
        <w:t>Контрольная работа является одной из форм аудиторной и внеаудиторной самостоятельной работы студентов, реализуемых в письменном виде, в том числе с использованием информационных технологий.</w:t>
      </w:r>
    </w:p>
    <w:p w14:paraId="1B6C67DA" w14:textId="77777777" w:rsidR="0006769D" w:rsidRPr="00F5240C" w:rsidRDefault="0006769D" w:rsidP="00144347">
      <w:pPr>
        <w:pStyle w:val="af7"/>
        <w:widowControl/>
        <w:ind w:left="0" w:right="-1" w:firstLine="709"/>
        <w:jc w:val="both"/>
        <w:rPr>
          <w:sz w:val="28"/>
          <w:szCs w:val="28"/>
        </w:rPr>
      </w:pPr>
      <w:r w:rsidRPr="00F5240C">
        <w:rPr>
          <w:sz w:val="28"/>
          <w:szCs w:val="28"/>
        </w:rPr>
        <w:t>Контрольная работа отражает степень освоения студентами учебного материала конкретных разделов (тем) дисциплин (в форме развернутых ответов по вопросам, раскрытия понятий, выполнения упражнений, решения практических задач и др.).</w:t>
      </w:r>
    </w:p>
    <w:p w14:paraId="28D8E1E0" w14:textId="77777777" w:rsidR="0006769D" w:rsidRPr="00F5240C" w:rsidRDefault="0006769D" w:rsidP="00144347">
      <w:pPr>
        <w:pStyle w:val="af7"/>
        <w:widowControl/>
        <w:ind w:left="0" w:right="-1" w:firstLine="709"/>
        <w:jc w:val="both"/>
        <w:rPr>
          <w:sz w:val="28"/>
          <w:szCs w:val="28"/>
        </w:rPr>
      </w:pPr>
      <w:r w:rsidRPr="00F5240C">
        <w:rPr>
          <w:sz w:val="28"/>
          <w:szCs w:val="28"/>
        </w:rPr>
        <w:t>Цель выполнения контрольной работы, содержащей комплект заданий – овладение студентами навыками решения типовых расчетных или ситуационных задач, формирование учебно-исследовательских навыков, закрепление умений самостоятельно работать с различными источниками информации.</w:t>
      </w:r>
    </w:p>
    <w:p w14:paraId="235E1363" w14:textId="77777777" w:rsidR="0006769D" w:rsidRPr="00F5240C" w:rsidRDefault="0006769D" w:rsidP="00144347">
      <w:pPr>
        <w:pStyle w:val="af7"/>
        <w:widowControl/>
        <w:ind w:left="0" w:right="-1" w:firstLine="709"/>
        <w:jc w:val="both"/>
        <w:rPr>
          <w:sz w:val="28"/>
          <w:szCs w:val="28"/>
        </w:rPr>
      </w:pPr>
      <w:r w:rsidRPr="00F5240C">
        <w:rPr>
          <w:sz w:val="28"/>
          <w:szCs w:val="28"/>
        </w:rPr>
        <w:lastRenderedPageBreak/>
        <w:t>Содержание заданий контрольных работ должно охватывать основной материал соответствующих разделов (тем) дисциплин. Контрольные задания разрабатываются по многовариантной системе. Варианты контрольных работ должны быть равноценны по объему и сложности.</w:t>
      </w:r>
    </w:p>
    <w:p w14:paraId="6B1A7B9A" w14:textId="77777777" w:rsidR="0006769D" w:rsidRPr="00F5240C" w:rsidRDefault="0006769D" w:rsidP="00144347">
      <w:pPr>
        <w:pStyle w:val="af7"/>
        <w:widowControl/>
        <w:ind w:left="0" w:right="-1" w:firstLine="709"/>
        <w:jc w:val="both"/>
        <w:rPr>
          <w:sz w:val="28"/>
          <w:szCs w:val="28"/>
        </w:rPr>
      </w:pPr>
      <w:r w:rsidRPr="00F5240C">
        <w:rPr>
          <w:sz w:val="28"/>
          <w:szCs w:val="28"/>
        </w:rPr>
        <w:t xml:space="preserve">Подготовка контрольной работы осуществляется под методическим руководством преподавателя, ведущего семинарские занятия по соответствующей дисциплине (модулю). </w:t>
      </w:r>
    </w:p>
    <w:p w14:paraId="7204BD73" w14:textId="77777777" w:rsidR="0006769D" w:rsidRPr="00F5240C" w:rsidRDefault="0006769D" w:rsidP="00144347">
      <w:pPr>
        <w:pStyle w:val="af7"/>
        <w:widowControl/>
        <w:ind w:left="0" w:right="-1" w:firstLine="709"/>
        <w:jc w:val="both"/>
        <w:rPr>
          <w:sz w:val="28"/>
          <w:szCs w:val="28"/>
        </w:rPr>
      </w:pPr>
      <w:r w:rsidRPr="00F5240C">
        <w:rPr>
          <w:sz w:val="28"/>
          <w:szCs w:val="28"/>
        </w:rPr>
        <w:t>Оценка контрольных работ студентов проводится в процессе текущего контроля успеваемости студентов.</w:t>
      </w:r>
    </w:p>
    <w:p w14:paraId="3AE4E462" w14:textId="77777777" w:rsidR="0006769D" w:rsidRPr="00F5240C" w:rsidRDefault="0006769D" w:rsidP="00144347">
      <w:pPr>
        <w:pStyle w:val="af7"/>
        <w:widowControl/>
        <w:ind w:left="0" w:right="-1" w:firstLine="709"/>
        <w:jc w:val="both"/>
        <w:rPr>
          <w:sz w:val="28"/>
          <w:szCs w:val="28"/>
        </w:rPr>
      </w:pPr>
      <w:r w:rsidRPr="00F5240C">
        <w:rPr>
          <w:sz w:val="28"/>
          <w:szCs w:val="28"/>
        </w:rPr>
        <w:t>Требования к выполнению контрольных работ:</w:t>
      </w:r>
    </w:p>
    <w:p w14:paraId="7A1A43F6" w14:textId="77777777" w:rsidR="0006769D" w:rsidRPr="00F5240C" w:rsidRDefault="0006769D" w:rsidP="00144347">
      <w:pPr>
        <w:pStyle w:val="af7"/>
        <w:widowControl/>
        <w:ind w:left="0" w:right="-1" w:firstLine="709"/>
        <w:jc w:val="both"/>
        <w:rPr>
          <w:sz w:val="28"/>
          <w:szCs w:val="28"/>
        </w:rPr>
      </w:pPr>
      <w:r w:rsidRPr="00F5240C">
        <w:rPr>
          <w:sz w:val="28"/>
          <w:szCs w:val="28"/>
        </w:rPr>
        <w:t>четкость и последовательность изложения материала;</w:t>
      </w:r>
    </w:p>
    <w:p w14:paraId="5CAE35B1" w14:textId="77777777" w:rsidR="0006769D" w:rsidRPr="00F5240C" w:rsidRDefault="0006769D" w:rsidP="00144347">
      <w:pPr>
        <w:pStyle w:val="af7"/>
        <w:widowControl/>
        <w:ind w:left="0" w:right="-1" w:firstLine="709"/>
        <w:jc w:val="both"/>
        <w:rPr>
          <w:sz w:val="28"/>
          <w:szCs w:val="28"/>
        </w:rPr>
      </w:pPr>
      <w:r w:rsidRPr="00F5240C">
        <w:rPr>
          <w:sz w:val="28"/>
          <w:szCs w:val="28"/>
        </w:rPr>
        <w:t>наличие обобщений и выводов, сделанных на основе изучения информационных источников по данной теме (в случае необходимости);</w:t>
      </w:r>
    </w:p>
    <w:p w14:paraId="224EB4EC" w14:textId="77777777" w:rsidR="0006769D" w:rsidRPr="00F5240C" w:rsidRDefault="0006769D" w:rsidP="00144347">
      <w:pPr>
        <w:pStyle w:val="af7"/>
        <w:widowControl/>
        <w:ind w:left="0" w:right="-1" w:firstLine="709"/>
        <w:jc w:val="both"/>
        <w:rPr>
          <w:sz w:val="28"/>
          <w:szCs w:val="28"/>
        </w:rPr>
      </w:pPr>
      <w:r w:rsidRPr="00F5240C">
        <w:rPr>
          <w:sz w:val="28"/>
          <w:szCs w:val="28"/>
        </w:rPr>
        <w:t>правильность и в полном объеме решение имеющихся в задании практических задач;</w:t>
      </w:r>
    </w:p>
    <w:p w14:paraId="407F919C" w14:textId="77777777" w:rsidR="0006769D" w:rsidRPr="00F5240C" w:rsidRDefault="0006769D" w:rsidP="00144347">
      <w:pPr>
        <w:pStyle w:val="af7"/>
        <w:widowControl/>
        <w:ind w:left="0" w:right="-1" w:firstLine="709"/>
        <w:jc w:val="both"/>
        <w:rPr>
          <w:sz w:val="28"/>
          <w:szCs w:val="28"/>
        </w:rPr>
      </w:pPr>
      <w:r w:rsidRPr="00F5240C">
        <w:rPr>
          <w:sz w:val="28"/>
          <w:szCs w:val="28"/>
        </w:rPr>
        <w:t>использование современных способов поиска, обработки и анализа информации;</w:t>
      </w:r>
    </w:p>
    <w:p w14:paraId="7901D945" w14:textId="77777777" w:rsidR="0006769D" w:rsidRPr="00F5240C" w:rsidRDefault="0006769D" w:rsidP="00144347">
      <w:pPr>
        <w:pStyle w:val="af7"/>
        <w:widowControl/>
        <w:ind w:left="0" w:right="-1" w:firstLine="709"/>
        <w:jc w:val="both"/>
        <w:rPr>
          <w:sz w:val="28"/>
          <w:szCs w:val="28"/>
        </w:rPr>
      </w:pPr>
      <w:r w:rsidRPr="00F5240C">
        <w:rPr>
          <w:sz w:val="28"/>
          <w:szCs w:val="28"/>
        </w:rPr>
        <w:t>самостоятельность выполнения.</w:t>
      </w:r>
    </w:p>
    <w:p w14:paraId="56F936D5" w14:textId="77777777" w:rsidR="0006769D" w:rsidRPr="00F5240C" w:rsidRDefault="0006769D" w:rsidP="00144347">
      <w:pPr>
        <w:pStyle w:val="af7"/>
        <w:widowControl/>
        <w:ind w:left="0" w:right="-1" w:firstLine="709"/>
        <w:jc w:val="both"/>
        <w:rPr>
          <w:sz w:val="28"/>
          <w:szCs w:val="28"/>
        </w:rPr>
      </w:pPr>
      <w:r w:rsidRPr="00F5240C">
        <w:rPr>
          <w:sz w:val="28"/>
          <w:szCs w:val="28"/>
        </w:rPr>
        <w:t>Объем контрольной работы – не более 6 страниц, кроме выполнения заданий по формам установленного кафедрами образца (таблицы, графики и т.д.) при необходимости.</w:t>
      </w:r>
    </w:p>
    <w:p w14:paraId="34004D49" w14:textId="77777777" w:rsidR="00911162" w:rsidRDefault="00911162">
      <w:pPr>
        <w:pStyle w:val="1"/>
        <w:spacing w:before="0"/>
        <w:ind w:firstLine="709"/>
        <w:jc w:val="both"/>
        <w:rPr>
          <w:rFonts w:ascii="Times New Roman" w:hAnsi="Times New Roman" w:cs="Times New Roman"/>
          <w:b/>
          <w:bCs/>
          <w:color w:val="auto"/>
          <w:sz w:val="28"/>
          <w:szCs w:val="28"/>
        </w:rPr>
      </w:pPr>
    </w:p>
    <w:p w14:paraId="0AA1A6AA" w14:textId="77777777" w:rsidR="00911162" w:rsidRDefault="00662FA6">
      <w:pPr>
        <w:pStyle w:val="1"/>
        <w:spacing w:before="0"/>
        <w:ind w:firstLine="709"/>
        <w:jc w:val="both"/>
        <w:rPr>
          <w:rFonts w:ascii="Times New Roman" w:hAnsi="Times New Roman" w:cs="Times New Roman"/>
          <w:b/>
          <w:bCs/>
          <w:color w:val="auto"/>
          <w:sz w:val="28"/>
          <w:szCs w:val="28"/>
        </w:rPr>
      </w:pPr>
      <w:bookmarkStart w:id="32" w:name="_Toc91488497"/>
      <w:r>
        <w:rPr>
          <w:rFonts w:ascii="Times New Roman" w:hAnsi="Times New Roman" w:cs="Times New Roman"/>
          <w:b/>
          <w:bCs/>
          <w:color w:val="auto"/>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32"/>
    </w:p>
    <w:p w14:paraId="7683839F" w14:textId="77777777" w:rsidR="00911162" w:rsidRDefault="00662FA6">
      <w:pPr>
        <w:ind w:firstLine="709"/>
        <w:rPr>
          <w:rFonts w:eastAsia="Calibri"/>
          <w:b/>
          <w:bCs/>
          <w:kern w:val="2"/>
          <w:sz w:val="28"/>
          <w:szCs w:val="28"/>
        </w:rPr>
      </w:pPr>
      <w:bookmarkStart w:id="33" w:name="_Toc531614950"/>
      <w:bookmarkStart w:id="34" w:name="_Toc531686467"/>
      <w:r>
        <w:rPr>
          <w:rFonts w:eastAsia="Calibri"/>
          <w:b/>
          <w:bCs/>
          <w:kern w:val="2"/>
          <w:sz w:val="28"/>
          <w:szCs w:val="28"/>
        </w:rPr>
        <w:t>11. 1. Комплект лицензионного программного обеспечения:</w:t>
      </w:r>
      <w:bookmarkEnd w:id="33"/>
      <w:bookmarkEnd w:id="34"/>
    </w:p>
    <w:p w14:paraId="2E5D6FFC" w14:textId="77777777" w:rsidR="00911162" w:rsidRPr="006D1DCA" w:rsidRDefault="00662FA6">
      <w:pPr>
        <w:ind w:firstLine="709"/>
        <w:rPr>
          <w:rFonts w:eastAsia="Calibri"/>
          <w:bCs/>
          <w:kern w:val="2"/>
          <w:sz w:val="28"/>
          <w:szCs w:val="28"/>
        </w:rPr>
      </w:pPr>
      <w:bookmarkStart w:id="35" w:name="_Toc531614951"/>
      <w:bookmarkStart w:id="36" w:name="_Toc531686468"/>
      <w:r w:rsidRPr="006D1DCA">
        <w:rPr>
          <w:rFonts w:eastAsia="Calibri"/>
          <w:bCs/>
          <w:kern w:val="2"/>
          <w:sz w:val="28"/>
          <w:szCs w:val="28"/>
        </w:rPr>
        <w:t xml:space="preserve">1. </w:t>
      </w:r>
      <w:r>
        <w:rPr>
          <w:rFonts w:eastAsia="Calibri"/>
          <w:bCs/>
          <w:kern w:val="2"/>
          <w:sz w:val="28"/>
          <w:szCs w:val="28"/>
          <w:lang w:val="en-US"/>
        </w:rPr>
        <w:t>Windows</w:t>
      </w:r>
      <w:r w:rsidRPr="006D1DCA">
        <w:rPr>
          <w:rFonts w:eastAsia="Calibri"/>
          <w:bCs/>
          <w:kern w:val="2"/>
          <w:sz w:val="28"/>
          <w:szCs w:val="28"/>
        </w:rPr>
        <w:t xml:space="preserve">, </w:t>
      </w:r>
      <w:r>
        <w:rPr>
          <w:rFonts w:eastAsia="Calibri"/>
          <w:bCs/>
          <w:kern w:val="2"/>
          <w:sz w:val="28"/>
          <w:szCs w:val="28"/>
          <w:lang w:val="en-US"/>
        </w:rPr>
        <w:t>Microsoft</w:t>
      </w:r>
      <w:r w:rsidRPr="006D1DCA">
        <w:rPr>
          <w:rFonts w:eastAsia="Calibri"/>
          <w:bCs/>
          <w:kern w:val="2"/>
          <w:sz w:val="28"/>
          <w:szCs w:val="28"/>
        </w:rPr>
        <w:t xml:space="preserve"> </w:t>
      </w:r>
      <w:r>
        <w:rPr>
          <w:rFonts w:eastAsia="Calibri"/>
          <w:bCs/>
          <w:kern w:val="2"/>
          <w:sz w:val="28"/>
          <w:szCs w:val="28"/>
          <w:lang w:val="en-US"/>
        </w:rPr>
        <w:t>Office</w:t>
      </w:r>
      <w:r w:rsidRPr="006D1DCA">
        <w:rPr>
          <w:rFonts w:eastAsia="Calibri"/>
          <w:bCs/>
          <w:kern w:val="2"/>
          <w:sz w:val="28"/>
          <w:szCs w:val="28"/>
        </w:rPr>
        <w:t>.</w:t>
      </w:r>
      <w:bookmarkEnd w:id="35"/>
      <w:bookmarkEnd w:id="36"/>
    </w:p>
    <w:p w14:paraId="519DEEE3" w14:textId="4F58B630" w:rsidR="00911162" w:rsidRPr="006D1DCA" w:rsidRDefault="00662FA6">
      <w:pPr>
        <w:ind w:firstLine="709"/>
        <w:rPr>
          <w:rFonts w:eastAsia="Calibri"/>
          <w:bCs/>
          <w:kern w:val="2"/>
          <w:sz w:val="28"/>
          <w:szCs w:val="28"/>
        </w:rPr>
      </w:pPr>
      <w:bookmarkStart w:id="37" w:name="_Toc531614952"/>
      <w:bookmarkStart w:id="38" w:name="_Toc531686469"/>
      <w:r w:rsidRPr="006D1DCA">
        <w:rPr>
          <w:rFonts w:eastAsia="Calibri"/>
          <w:bCs/>
          <w:kern w:val="2"/>
          <w:sz w:val="28"/>
          <w:szCs w:val="28"/>
        </w:rPr>
        <w:t xml:space="preserve">2. </w:t>
      </w:r>
      <w:r>
        <w:rPr>
          <w:rFonts w:eastAsia="Calibri"/>
          <w:bCs/>
          <w:kern w:val="2"/>
          <w:sz w:val="28"/>
          <w:szCs w:val="28"/>
        </w:rPr>
        <w:t>Антивирус</w:t>
      </w:r>
      <w:r w:rsidRPr="006D1DCA">
        <w:rPr>
          <w:rFonts w:eastAsia="Calibri"/>
          <w:bCs/>
          <w:kern w:val="2"/>
          <w:sz w:val="28"/>
          <w:szCs w:val="28"/>
        </w:rPr>
        <w:t xml:space="preserve"> </w:t>
      </w:r>
      <w:bookmarkEnd w:id="37"/>
      <w:bookmarkEnd w:id="38"/>
      <w:r w:rsidR="009D2C8A" w:rsidRPr="00E3237A">
        <w:rPr>
          <w:rFonts w:eastAsia="Calibri"/>
          <w:bCs/>
          <w:kern w:val="32"/>
          <w:sz w:val="28"/>
          <w:szCs w:val="28"/>
          <w:lang w:val="en-US"/>
        </w:rPr>
        <w:t>Kaspersky</w:t>
      </w:r>
    </w:p>
    <w:p w14:paraId="32E25A39" w14:textId="1EDBD6E8" w:rsidR="00911162" w:rsidRPr="006D1DCA" w:rsidRDefault="00911162">
      <w:pPr>
        <w:ind w:firstLine="709"/>
        <w:rPr>
          <w:rFonts w:eastAsia="Calibri"/>
          <w:bCs/>
          <w:kern w:val="2"/>
          <w:sz w:val="28"/>
          <w:szCs w:val="28"/>
        </w:rPr>
      </w:pPr>
    </w:p>
    <w:p w14:paraId="30AC1BCB" w14:textId="77777777" w:rsidR="00911162" w:rsidRDefault="00662FA6">
      <w:pPr>
        <w:ind w:firstLine="709"/>
        <w:rPr>
          <w:rFonts w:eastAsia="Calibri"/>
          <w:bCs/>
          <w:kern w:val="2"/>
          <w:sz w:val="28"/>
          <w:szCs w:val="28"/>
        </w:rPr>
      </w:pPr>
      <w:bookmarkStart w:id="39" w:name="_Toc531614953"/>
      <w:bookmarkStart w:id="40" w:name="_Toc531686470"/>
      <w:r w:rsidRPr="006D1DCA">
        <w:rPr>
          <w:rFonts w:eastAsia="Calibri"/>
          <w:b/>
          <w:bCs/>
          <w:kern w:val="2"/>
          <w:sz w:val="28"/>
          <w:szCs w:val="28"/>
        </w:rPr>
        <w:t xml:space="preserve">11.2. </w:t>
      </w:r>
      <w:r>
        <w:rPr>
          <w:rFonts w:eastAsia="Calibri"/>
          <w:b/>
          <w:bCs/>
          <w:kern w:val="2"/>
          <w:sz w:val="28"/>
          <w:szCs w:val="28"/>
        </w:rPr>
        <w:t>Современные профессиональные базы данных и информационные справочные системы</w:t>
      </w:r>
      <w:bookmarkEnd w:id="39"/>
      <w:bookmarkEnd w:id="40"/>
    </w:p>
    <w:p w14:paraId="55B3017A" w14:textId="77777777" w:rsidR="00911162" w:rsidRDefault="00662FA6">
      <w:pPr>
        <w:shd w:val="clear" w:color="auto" w:fill="FFFFFF"/>
        <w:tabs>
          <w:tab w:val="left" w:pos="442"/>
        </w:tabs>
        <w:ind w:firstLine="709"/>
        <w:jc w:val="both"/>
        <w:rPr>
          <w:rFonts w:eastAsia="Calibri"/>
          <w:bCs/>
          <w:sz w:val="28"/>
          <w:szCs w:val="28"/>
        </w:rPr>
      </w:pPr>
      <w:r>
        <w:rPr>
          <w:rFonts w:eastAsia="Calibri"/>
          <w:bCs/>
          <w:sz w:val="28"/>
          <w:szCs w:val="28"/>
        </w:rPr>
        <w:t>1. Информационно-правовая система «Гарант»</w:t>
      </w:r>
    </w:p>
    <w:p w14:paraId="4F4C9124" w14:textId="77777777" w:rsidR="00911162" w:rsidRDefault="00662FA6">
      <w:pPr>
        <w:shd w:val="clear" w:color="auto" w:fill="FFFFFF"/>
        <w:tabs>
          <w:tab w:val="left" w:pos="442"/>
        </w:tabs>
        <w:ind w:firstLine="709"/>
        <w:jc w:val="both"/>
        <w:rPr>
          <w:rFonts w:eastAsia="Calibri"/>
          <w:bCs/>
          <w:sz w:val="28"/>
          <w:szCs w:val="28"/>
        </w:rPr>
      </w:pPr>
      <w:r>
        <w:rPr>
          <w:rFonts w:eastAsia="Calibri"/>
          <w:bCs/>
          <w:sz w:val="28"/>
          <w:szCs w:val="28"/>
        </w:rPr>
        <w:t>2. Информационно-правовая система «Консультант Плюс»</w:t>
      </w:r>
    </w:p>
    <w:p w14:paraId="4768FA87" w14:textId="77777777" w:rsidR="00911162" w:rsidRDefault="00662FA6">
      <w:pPr>
        <w:shd w:val="clear" w:color="auto" w:fill="FFFFFF"/>
        <w:tabs>
          <w:tab w:val="left" w:pos="442"/>
        </w:tabs>
        <w:ind w:firstLine="709"/>
        <w:jc w:val="both"/>
        <w:rPr>
          <w:rFonts w:eastAsia="Calibri"/>
          <w:bCs/>
          <w:sz w:val="28"/>
          <w:szCs w:val="28"/>
        </w:rPr>
      </w:pPr>
      <w:r>
        <w:rPr>
          <w:rFonts w:eastAsia="Calibri"/>
          <w:bCs/>
          <w:sz w:val="28"/>
          <w:szCs w:val="28"/>
        </w:rPr>
        <w:t xml:space="preserve">3. Электронная энциклопедия: </w:t>
      </w:r>
      <w:hyperlink r:id="rId17">
        <w:r>
          <w:rPr>
            <w:rFonts w:eastAsia="Calibri"/>
            <w:bCs/>
            <w:color w:val="0000FF"/>
            <w:sz w:val="28"/>
            <w:szCs w:val="28"/>
            <w:u w:val="single"/>
            <w:lang w:val="en-US"/>
          </w:rPr>
          <w:t>http</w:t>
        </w:r>
        <w:r>
          <w:rPr>
            <w:rFonts w:eastAsia="Calibri"/>
            <w:bCs/>
            <w:color w:val="0000FF"/>
            <w:sz w:val="28"/>
            <w:szCs w:val="28"/>
            <w:u w:val="single"/>
          </w:rPr>
          <w:t>://</w:t>
        </w:r>
        <w:r>
          <w:rPr>
            <w:rFonts w:eastAsia="Calibri"/>
            <w:bCs/>
            <w:color w:val="0000FF"/>
            <w:sz w:val="28"/>
            <w:szCs w:val="28"/>
            <w:u w:val="single"/>
            <w:lang w:val="en-US"/>
          </w:rPr>
          <w:t>ru</w:t>
        </w:r>
        <w:r>
          <w:rPr>
            <w:rFonts w:eastAsia="Calibri"/>
            <w:bCs/>
            <w:color w:val="0000FF"/>
            <w:sz w:val="28"/>
            <w:szCs w:val="28"/>
            <w:u w:val="single"/>
          </w:rPr>
          <w:t>.</w:t>
        </w:r>
        <w:r>
          <w:rPr>
            <w:rFonts w:eastAsia="Calibri"/>
            <w:bCs/>
            <w:color w:val="0000FF"/>
            <w:sz w:val="28"/>
            <w:szCs w:val="28"/>
            <w:u w:val="single"/>
            <w:lang w:val="en-US"/>
          </w:rPr>
          <w:t>wikipedia</w:t>
        </w:r>
        <w:r>
          <w:rPr>
            <w:rFonts w:eastAsia="Calibri"/>
            <w:bCs/>
            <w:color w:val="0000FF"/>
            <w:sz w:val="28"/>
            <w:szCs w:val="28"/>
            <w:u w:val="single"/>
          </w:rPr>
          <w:t>.</w:t>
        </w:r>
        <w:r>
          <w:rPr>
            <w:rFonts w:eastAsia="Calibri"/>
            <w:bCs/>
            <w:color w:val="0000FF"/>
            <w:sz w:val="28"/>
            <w:szCs w:val="28"/>
            <w:u w:val="single"/>
            <w:lang w:val="en-US"/>
          </w:rPr>
          <w:t>org</w:t>
        </w:r>
        <w:r>
          <w:rPr>
            <w:rFonts w:eastAsia="Calibri"/>
            <w:bCs/>
            <w:color w:val="0000FF"/>
            <w:sz w:val="28"/>
            <w:szCs w:val="28"/>
            <w:u w:val="single"/>
          </w:rPr>
          <w:t>/</w:t>
        </w:r>
        <w:r>
          <w:rPr>
            <w:rFonts w:eastAsia="Calibri"/>
            <w:bCs/>
            <w:color w:val="0000FF"/>
            <w:sz w:val="28"/>
            <w:szCs w:val="28"/>
            <w:u w:val="single"/>
            <w:lang w:val="en-US"/>
          </w:rPr>
          <w:t>wiki</w:t>
        </w:r>
        <w:r>
          <w:rPr>
            <w:rFonts w:eastAsia="Calibri"/>
            <w:bCs/>
            <w:color w:val="0000FF"/>
            <w:sz w:val="28"/>
            <w:szCs w:val="28"/>
            <w:u w:val="single"/>
          </w:rPr>
          <w:t>/</w:t>
        </w:r>
        <w:r>
          <w:rPr>
            <w:rFonts w:eastAsia="Calibri"/>
            <w:bCs/>
            <w:color w:val="0000FF"/>
            <w:sz w:val="28"/>
            <w:szCs w:val="28"/>
            <w:u w:val="single"/>
            <w:lang w:val="en-US"/>
          </w:rPr>
          <w:t>Wiki</w:t>
        </w:r>
      </w:hyperlink>
    </w:p>
    <w:p w14:paraId="215FEED4" w14:textId="77777777" w:rsidR="00911162" w:rsidRDefault="00662FA6">
      <w:pPr>
        <w:shd w:val="clear" w:color="auto" w:fill="FFFFFF"/>
        <w:tabs>
          <w:tab w:val="left" w:pos="442"/>
        </w:tabs>
        <w:ind w:firstLine="709"/>
        <w:jc w:val="both"/>
        <w:rPr>
          <w:rFonts w:eastAsia="Calibri"/>
          <w:bCs/>
          <w:sz w:val="28"/>
          <w:szCs w:val="28"/>
        </w:rPr>
      </w:pPr>
      <w:r>
        <w:rPr>
          <w:rFonts w:eastAsia="Calibri"/>
          <w:bCs/>
          <w:sz w:val="28"/>
          <w:szCs w:val="28"/>
        </w:rPr>
        <w:t>4. Система комплексного раскрытия информации «СКРИН» -</w:t>
      </w:r>
      <w:r>
        <w:rPr>
          <w:rFonts w:eastAsia="Calibri"/>
          <w:bCs/>
          <w:sz w:val="28"/>
          <w:szCs w:val="28"/>
          <w:lang w:val="en-US"/>
        </w:rPr>
        <w:t>http</w:t>
      </w:r>
      <w:r>
        <w:rPr>
          <w:rFonts w:eastAsia="Calibri"/>
          <w:bCs/>
          <w:sz w:val="28"/>
          <w:szCs w:val="28"/>
        </w:rPr>
        <w:t>://</w:t>
      </w:r>
      <w:r>
        <w:rPr>
          <w:rFonts w:eastAsia="Calibri"/>
          <w:bCs/>
          <w:sz w:val="28"/>
          <w:szCs w:val="28"/>
          <w:lang w:val="en-US"/>
        </w:rPr>
        <w:t>www</w:t>
      </w:r>
      <w:r>
        <w:rPr>
          <w:rFonts w:eastAsia="Calibri"/>
          <w:bCs/>
          <w:sz w:val="28"/>
          <w:szCs w:val="28"/>
        </w:rPr>
        <w:t>.</w:t>
      </w:r>
      <w:r>
        <w:rPr>
          <w:rFonts w:eastAsia="Calibri"/>
          <w:bCs/>
          <w:sz w:val="28"/>
          <w:szCs w:val="28"/>
          <w:lang w:val="en-US"/>
        </w:rPr>
        <w:t>skrin</w:t>
      </w:r>
      <w:r>
        <w:rPr>
          <w:rFonts w:eastAsia="Calibri"/>
          <w:bCs/>
          <w:sz w:val="28"/>
          <w:szCs w:val="28"/>
        </w:rPr>
        <w:t>.</w:t>
      </w:r>
      <w:r>
        <w:rPr>
          <w:rFonts w:eastAsia="Calibri"/>
          <w:bCs/>
          <w:sz w:val="28"/>
          <w:szCs w:val="28"/>
          <w:lang w:val="en-US"/>
        </w:rPr>
        <w:t>ru</w:t>
      </w:r>
      <w:r>
        <w:rPr>
          <w:rFonts w:eastAsia="Calibri"/>
          <w:bCs/>
          <w:sz w:val="28"/>
          <w:szCs w:val="28"/>
        </w:rPr>
        <w:t>/</w:t>
      </w:r>
    </w:p>
    <w:p w14:paraId="7859F010" w14:textId="77777777" w:rsidR="00911162" w:rsidRDefault="00662FA6">
      <w:pPr>
        <w:ind w:firstLine="709"/>
        <w:jc w:val="both"/>
        <w:rPr>
          <w:bCs/>
          <w:sz w:val="28"/>
          <w:szCs w:val="28"/>
        </w:rPr>
      </w:pPr>
      <w:r>
        <w:rPr>
          <w:bCs/>
          <w:sz w:val="28"/>
          <w:szCs w:val="28"/>
        </w:rPr>
        <w:t>и др.</w:t>
      </w:r>
    </w:p>
    <w:p w14:paraId="2B4C8395" w14:textId="77777777" w:rsidR="00911162" w:rsidRDefault="00662FA6">
      <w:pPr>
        <w:pStyle w:val="1"/>
        <w:ind w:firstLine="709"/>
        <w:jc w:val="both"/>
        <w:rPr>
          <w:rFonts w:ascii="Times New Roman" w:hAnsi="Times New Roman" w:cs="Times New Roman"/>
          <w:b/>
          <w:bCs/>
          <w:color w:val="auto"/>
          <w:sz w:val="28"/>
          <w:szCs w:val="28"/>
        </w:rPr>
      </w:pPr>
      <w:bookmarkStart w:id="41" w:name="_Toc91488498"/>
      <w:r>
        <w:rPr>
          <w:rFonts w:ascii="Times New Roman" w:hAnsi="Times New Roman" w:cs="Times New Roman"/>
          <w:b/>
          <w:bCs/>
          <w:color w:val="auto"/>
          <w:sz w:val="28"/>
          <w:szCs w:val="28"/>
        </w:rPr>
        <w:t>12. Описание материально-технической базы, необходимой для осуществления образовательного процесса по дисциплине.</w:t>
      </w:r>
      <w:bookmarkEnd w:id="41"/>
    </w:p>
    <w:p w14:paraId="3160C831" w14:textId="77777777" w:rsidR="00911162" w:rsidRDefault="00911162">
      <w:pPr>
        <w:pStyle w:val="af"/>
        <w:ind w:right="610" w:firstLine="707"/>
        <w:jc w:val="both"/>
        <w:rPr>
          <w:sz w:val="28"/>
          <w:szCs w:val="28"/>
        </w:rPr>
      </w:pPr>
    </w:p>
    <w:p w14:paraId="68ECCA34" w14:textId="77777777" w:rsidR="00911162" w:rsidRDefault="00662FA6" w:rsidP="00144347">
      <w:pPr>
        <w:pStyle w:val="af"/>
        <w:ind w:right="-1" w:firstLine="707"/>
        <w:jc w:val="both"/>
      </w:pPr>
      <w:r>
        <w:rPr>
          <w:sz w:val="28"/>
          <w:szCs w:val="28"/>
        </w:rPr>
        <w:t>Для</w:t>
      </w:r>
      <w:r>
        <w:rPr>
          <w:spacing w:val="1"/>
          <w:sz w:val="28"/>
          <w:szCs w:val="28"/>
        </w:rPr>
        <w:t xml:space="preserve"> </w:t>
      </w:r>
      <w:r>
        <w:rPr>
          <w:sz w:val="28"/>
          <w:szCs w:val="28"/>
        </w:rPr>
        <w:t>осуществления</w:t>
      </w:r>
      <w:r>
        <w:rPr>
          <w:spacing w:val="1"/>
          <w:sz w:val="28"/>
          <w:szCs w:val="28"/>
        </w:rPr>
        <w:t xml:space="preserve"> </w:t>
      </w:r>
      <w:r>
        <w:rPr>
          <w:sz w:val="28"/>
          <w:szCs w:val="28"/>
        </w:rPr>
        <w:t>образовательного</w:t>
      </w:r>
      <w:r>
        <w:rPr>
          <w:spacing w:val="1"/>
          <w:sz w:val="28"/>
          <w:szCs w:val="28"/>
        </w:rPr>
        <w:t xml:space="preserve"> </w:t>
      </w:r>
      <w:r>
        <w:rPr>
          <w:sz w:val="28"/>
          <w:szCs w:val="28"/>
        </w:rPr>
        <w:t>процесса</w:t>
      </w:r>
      <w:r>
        <w:rPr>
          <w:spacing w:val="1"/>
          <w:sz w:val="28"/>
          <w:szCs w:val="28"/>
        </w:rPr>
        <w:t xml:space="preserve"> </w:t>
      </w:r>
      <w:r>
        <w:rPr>
          <w:sz w:val="28"/>
          <w:szCs w:val="28"/>
        </w:rPr>
        <w:t>по</w:t>
      </w:r>
      <w:r>
        <w:rPr>
          <w:spacing w:val="1"/>
          <w:sz w:val="28"/>
          <w:szCs w:val="28"/>
        </w:rPr>
        <w:t xml:space="preserve"> </w:t>
      </w:r>
      <w:r>
        <w:rPr>
          <w:sz w:val="28"/>
          <w:szCs w:val="28"/>
        </w:rPr>
        <w:t>дисциплине</w:t>
      </w:r>
      <w:r>
        <w:rPr>
          <w:spacing w:val="-67"/>
          <w:sz w:val="28"/>
          <w:szCs w:val="28"/>
        </w:rPr>
        <w:t xml:space="preserve"> </w:t>
      </w:r>
      <w:r>
        <w:rPr>
          <w:sz w:val="28"/>
          <w:szCs w:val="28"/>
        </w:rPr>
        <w:t>необходимо</w:t>
      </w:r>
      <w:r>
        <w:rPr>
          <w:spacing w:val="-4"/>
          <w:sz w:val="28"/>
          <w:szCs w:val="28"/>
        </w:rPr>
        <w:t xml:space="preserve"> </w:t>
      </w:r>
      <w:r>
        <w:rPr>
          <w:sz w:val="28"/>
          <w:szCs w:val="28"/>
        </w:rPr>
        <w:t>наличие</w:t>
      </w:r>
      <w:r>
        <w:rPr>
          <w:spacing w:val="-1"/>
          <w:sz w:val="28"/>
          <w:szCs w:val="28"/>
        </w:rPr>
        <w:t xml:space="preserve"> </w:t>
      </w:r>
      <w:r>
        <w:rPr>
          <w:sz w:val="28"/>
          <w:szCs w:val="28"/>
        </w:rPr>
        <w:t>в</w:t>
      </w:r>
      <w:r>
        <w:rPr>
          <w:spacing w:val="-2"/>
          <w:sz w:val="28"/>
          <w:szCs w:val="28"/>
        </w:rPr>
        <w:t xml:space="preserve"> </w:t>
      </w:r>
      <w:r>
        <w:rPr>
          <w:sz w:val="28"/>
          <w:szCs w:val="28"/>
        </w:rPr>
        <w:t>аудитории</w:t>
      </w:r>
      <w:r>
        <w:rPr>
          <w:spacing w:val="-2"/>
          <w:sz w:val="28"/>
          <w:szCs w:val="28"/>
        </w:rPr>
        <w:t xml:space="preserve"> </w:t>
      </w:r>
      <w:r>
        <w:rPr>
          <w:sz w:val="28"/>
          <w:szCs w:val="28"/>
        </w:rPr>
        <w:t>аудиовизуального оборудования</w:t>
      </w:r>
      <w:r>
        <w:t>.</w:t>
      </w:r>
    </w:p>
    <w:p w14:paraId="5F1614E4" w14:textId="77777777" w:rsidR="00911162" w:rsidRDefault="00911162"/>
    <w:sectPr w:rsidR="00911162">
      <w:footerReference w:type="default" r:id="rId18"/>
      <w:pgSz w:w="11906" w:h="16838"/>
      <w:pgMar w:top="1134" w:right="567" w:bottom="1134" w:left="1134" w:header="0" w:footer="708" w:gutter="0"/>
      <w:pgNumType w:start="1"/>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42C56F" w14:textId="77777777" w:rsidR="0094470E" w:rsidRDefault="0094470E">
      <w:r>
        <w:separator/>
      </w:r>
    </w:p>
  </w:endnote>
  <w:endnote w:type="continuationSeparator" w:id="0">
    <w:p w14:paraId="11C4F2D8" w14:textId="77777777" w:rsidR="0094470E" w:rsidRDefault="009447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Noto Sans Devanagari">
    <w:charset w:val="00"/>
    <w:family w:val="swiss"/>
    <w:pitch w:val="variable"/>
    <w:sig w:usb0="00000003" w:usb1="00002046" w:usb2="00000000" w:usb3="00000000" w:csb0="00000001" w:csb1="00000000"/>
  </w:font>
  <w:font w:name="Arial">
    <w:panose1 w:val="020B0604020202020204"/>
    <w:charset w:val="CC"/>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72084353"/>
      <w:docPartObj>
        <w:docPartGallery w:val="Page Numbers (Bottom of Page)"/>
        <w:docPartUnique/>
      </w:docPartObj>
    </w:sdtPr>
    <w:sdtEndPr/>
    <w:sdtContent>
      <w:p w14:paraId="18971C26" w14:textId="380A2F62" w:rsidR="009D2C8A" w:rsidRDefault="009D2C8A">
        <w:pPr>
          <w:pStyle w:val="ad"/>
          <w:jc w:val="center"/>
        </w:pPr>
        <w:r>
          <w:fldChar w:fldCharType="begin"/>
        </w:r>
        <w:r>
          <w:instrText xml:space="preserve"> PAGE </w:instrText>
        </w:r>
        <w:r>
          <w:fldChar w:fldCharType="separate"/>
        </w:r>
        <w:r w:rsidR="006D1DCA">
          <w:rPr>
            <w:noProof/>
          </w:rPr>
          <w:t>2</w:t>
        </w:r>
        <w:r>
          <w:fldChar w:fldCharType="end"/>
        </w:r>
      </w:p>
    </w:sdtContent>
  </w:sdt>
  <w:p w14:paraId="781F9E8A" w14:textId="77777777" w:rsidR="009D2C8A" w:rsidRDefault="009D2C8A">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D95BA2" w14:textId="77777777" w:rsidR="0094470E" w:rsidRDefault="0094470E">
      <w:r>
        <w:separator/>
      </w:r>
    </w:p>
  </w:footnote>
  <w:footnote w:type="continuationSeparator" w:id="0">
    <w:p w14:paraId="0DDFF1A5" w14:textId="77777777" w:rsidR="0094470E" w:rsidRDefault="009447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479D0"/>
    <w:multiLevelType w:val="multilevel"/>
    <w:tmpl w:val="003A054E"/>
    <w:lvl w:ilvl="0">
      <w:start w:val="1"/>
      <w:numFmt w:val="decimal"/>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1" w15:restartNumberingAfterBreak="0">
    <w:nsid w:val="05A70C50"/>
    <w:multiLevelType w:val="multilevel"/>
    <w:tmpl w:val="1200C5FE"/>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8293EC9"/>
    <w:multiLevelType w:val="multilevel"/>
    <w:tmpl w:val="A9D275A0"/>
    <w:lvl w:ilvl="0">
      <w:numFmt w:val="bullet"/>
      <w:lvlText w:val="-"/>
      <w:lvlJc w:val="left"/>
      <w:pPr>
        <w:tabs>
          <w:tab w:val="num" w:pos="0"/>
        </w:tabs>
        <w:ind w:left="1287" w:hanging="360"/>
      </w:pPr>
      <w:rPr>
        <w:rFonts w:ascii="Times New Roman" w:hAnsi="Times New Roman" w:cs="Times New Roman"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3" w15:restartNumberingAfterBreak="0">
    <w:nsid w:val="26A67ABC"/>
    <w:multiLevelType w:val="multilevel"/>
    <w:tmpl w:val="BAD05318"/>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4" w15:restartNumberingAfterBreak="0">
    <w:nsid w:val="2DB4156C"/>
    <w:multiLevelType w:val="multilevel"/>
    <w:tmpl w:val="09648D1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3D9E124F"/>
    <w:multiLevelType w:val="multilevel"/>
    <w:tmpl w:val="411ACC7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420A494D"/>
    <w:multiLevelType w:val="multilevel"/>
    <w:tmpl w:val="C10A594C"/>
    <w:lvl w:ilvl="0">
      <w:numFmt w:val="bullet"/>
      <w:lvlText w:val="-"/>
      <w:lvlJc w:val="left"/>
      <w:pPr>
        <w:tabs>
          <w:tab w:val="num" w:pos="0"/>
        </w:tabs>
        <w:ind w:left="1287" w:hanging="360"/>
      </w:pPr>
      <w:rPr>
        <w:rFonts w:ascii="Times New Roman" w:hAnsi="Times New Roman" w:cs="Times New Roman"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7" w15:restartNumberingAfterBreak="0">
    <w:nsid w:val="4A4E65B5"/>
    <w:multiLevelType w:val="multilevel"/>
    <w:tmpl w:val="4BEE43A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50E4142E"/>
    <w:multiLevelType w:val="multilevel"/>
    <w:tmpl w:val="DFB24DB8"/>
    <w:lvl w:ilvl="0">
      <w:start w:val="1"/>
      <w:numFmt w:val="decimal"/>
      <w:lvlText w:val="%1."/>
      <w:lvlJc w:val="left"/>
      <w:pPr>
        <w:tabs>
          <w:tab w:val="num" w:pos="0"/>
        </w:tabs>
        <w:ind w:left="720" w:hanging="360"/>
      </w:pPr>
      <w:rPr>
        <w:sz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55D17C6B"/>
    <w:multiLevelType w:val="multilevel"/>
    <w:tmpl w:val="EFB220AA"/>
    <w:lvl w:ilvl="0">
      <w:numFmt w:val="bullet"/>
      <w:lvlText w:val="-"/>
      <w:lvlJc w:val="left"/>
      <w:pPr>
        <w:tabs>
          <w:tab w:val="num" w:pos="0"/>
        </w:tabs>
        <w:ind w:left="0" w:firstLine="0"/>
      </w:pPr>
      <w:rPr>
        <w:rFonts w:ascii="Times New Roman" w:hAnsi="Times New Roman"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56164A69"/>
    <w:multiLevelType w:val="multilevel"/>
    <w:tmpl w:val="C270B760"/>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57D71AFA"/>
    <w:multiLevelType w:val="multilevel"/>
    <w:tmpl w:val="36468ABE"/>
    <w:lvl w:ilvl="0">
      <w:numFmt w:val="bullet"/>
      <w:lvlText w:val="-"/>
      <w:lvlJc w:val="left"/>
      <w:pPr>
        <w:tabs>
          <w:tab w:val="num" w:pos="0"/>
        </w:tabs>
        <w:ind w:left="1429" w:hanging="360"/>
      </w:pPr>
      <w:rPr>
        <w:rFonts w:ascii="Times New Roman" w:hAnsi="Times New Roman" w:cs="Times New Roman"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2" w15:restartNumberingAfterBreak="0">
    <w:nsid w:val="61513591"/>
    <w:multiLevelType w:val="multilevel"/>
    <w:tmpl w:val="742EA7F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6C246E66"/>
    <w:multiLevelType w:val="multilevel"/>
    <w:tmpl w:val="21B44E5E"/>
    <w:lvl w:ilvl="0">
      <w:start w:val="1"/>
      <w:numFmt w:val="decimal"/>
      <w:lvlText w:val="%1."/>
      <w:lvlJc w:val="left"/>
      <w:pPr>
        <w:tabs>
          <w:tab w:val="num" w:pos="0"/>
        </w:tabs>
        <w:ind w:left="720" w:hanging="360"/>
      </w:pPr>
    </w:lvl>
    <w:lvl w:ilvl="1">
      <w:start w:val="12"/>
      <w:numFmt w:val="bullet"/>
      <w:lvlText w:val="•"/>
      <w:lvlJc w:val="left"/>
      <w:pPr>
        <w:tabs>
          <w:tab w:val="num" w:pos="0"/>
        </w:tabs>
        <w:ind w:left="1780" w:hanging="700"/>
      </w:pPr>
      <w:rPr>
        <w:rFonts w:ascii="Times New Roman" w:hAnsi="Times New Roman" w:cs="Times New Roman"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73130084"/>
    <w:multiLevelType w:val="hybridMultilevel"/>
    <w:tmpl w:val="FC84F2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ED74B5C"/>
    <w:multiLevelType w:val="hybridMultilevel"/>
    <w:tmpl w:val="792C225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8"/>
  </w:num>
  <w:num w:numId="2">
    <w:abstractNumId w:val="12"/>
  </w:num>
  <w:num w:numId="3">
    <w:abstractNumId w:val="7"/>
  </w:num>
  <w:num w:numId="4">
    <w:abstractNumId w:val="13"/>
  </w:num>
  <w:num w:numId="5">
    <w:abstractNumId w:val="9"/>
  </w:num>
  <w:num w:numId="6">
    <w:abstractNumId w:val="10"/>
  </w:num>
  <w:num w:numId="7">
    <w:abstractNumId w:val="1"/>
  </w:num>
  <w:num w:numId="8">
    <w:abstractNumId w:val="5"/>
  </w:num>
  <w:num w:numId="9">
    <w:abstractNumId w:val="11"/>
  </w:num>
  <w:num w:numId="10">
    <w:abstractNumId w:val="2"/>
  </w:num>
  <w:num w:numId="11">
    <w:abstractNumId w:val="6"/>
  </w:num>
  <w:num w:numId="12">
    <w:abstractNumId w:val="3"/>
  </w:num>
  <w:num w:numId="13">
    <w:abstractNumId w:val="0"/>
  </w:num>
  <w:num w:numId="14">
    <w:abstractNumId w:val="4"/>
  </w:num>
  <w:num w:numId="15">
    <w:abstractNumId w:val="15"/>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1162"/>
    <w:rsid w:val="0006769D"/>
    <w:rsid w:val="00087940"/>
    <w:rsid w:val="00144347"/>
    <w:rsid w:val="004D32E1"/>
    <w:rsid w:val="005F7495"/>
    <w:rsid w:val="00647C80"/>
    <w:rsid w:val="00662FA6"/>
    <w:rsid w:val="006D1DCA"/>
    <w:rsid w:val="0074353D"/>
    <w:rsid w:val="00744BC8"/>
    <w:rsid w:val="007D19D8"/>
    <w:rsid w:val="00831DD3"/>
    <w:rsid w:val="00911162"/>
    <w:rsid w:val="00912CF7"/>
    <w:rsid w:val="0094470E"/>
    <w:rsid w:val="009646CD"/>
    <w:rsid w:val="009D2C8A"/>
    <w:rsid w:val="009E4DAB"/>
    <w:rsid w:val="00AF59C1"/>
    <w:rsid w:val="00B50520"/>
    <w:rsid w:val="00C07EB8"/>
    <w:rsid w:val="00DD125E"/>
    <w:rsid w:val="00E1470D"/>
    <w:rsid w:val="00EE7583"/>
    <w:rsid w:val="00F324A4"/>
    <w:rsid w:val="00F666B2"/>
    <w:rsid w:val="00FB32A6"/>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0C148D"/>
  <w15:docId w15:val="{19F321D7-BA65-4206-9F41-C5AA377C7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E350D"/>
    <w:pPr>
      <w:widowControl w:val="0"/>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78385C"/>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78385C"/>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сноски Знак"/>
    <w:basedOn w:val="a0"/>
    <w:uiPriority w:val="99"/>
    <w:semiHidden/>
    <w:qFormat/>
    <w:rsid w:val="00C52F7B"/>
    <w:rPr>
      <w:rFonts w:ascii="Times New Roman" w:eastAsia="Times New Roman" w:hAnsi="Times New Roman" w:cs="Times New Roman"/>
      <w:sz w:val="20"/>
      <w:szCs w:val="20"/>
      <w:lang w:eastAsia="ru-RU"/>
    </w:rPr>
  </w:style>
  <w:style w:type="character" w:customStyle="1" w:styleId="a4">
    <w:name w:val="Привязка сноски"/>
    <w:rPr>
      <w:vertAlign w:val="superscript"/>
    </w:rPr>
  </w:style>
  <w:style w:type="character" w:customStyle="1" w:styleId="FootnoteCharacters">
    <w:name w:val="Footnote Characters"/>
    <w:qFormat/>
    <w:rsid w:val="00C52F7B"/>
    <w:rPr>
      <w:vertAlign w:val="superscript"/>
    </w:rPr>
  </w:style>
  <w:style w:type="character" w:customStyle="1" w:styleId="11">
    <w:name w:val="Текст сноски Знак1"/>
    <w:link w:val="a5"/>
    <w:qFormat/>
    <w:locked/>
    <w:rsid w:val="00C52F7B"/>
    <w:rPr>
      <w:rFonts w:ascii="Times New Roman" w:eastAsia="Times New Roman" w:hAnsi="Times New Roman" w:cs="Times New Roman"/>
      <w:sz w:val="20"/>
      <w:szCs w:val="20"/>
      <w:lang w:eastAsia="ru-RU"/>
    </w:rPr>
  </w:style>
  <w:style w:type="character" w:customStyle="1" w:styleId="a6">
    <w:name w:val="Текст выноски Знак"/>
    <w:basedOn w:val="a0"/>
    <w:link w:val="a7"/>
    <w:uiPriority w:val="99"/>
    <w:semiHidden/>
    <w:qFormat/>
    <w:rsid w:val="00A76B1C"/>
    <w:rPr>
      <w:rFonts w:ascii="Tahoma" w:eastAsia="Times New Roman" w:hAnsi="Tahoma" w:cs="Tahoma"/>
      <w:sz w:val="16"/>
      <w:szCs w:val="16"/>
      <w:lang w:eastAsia="ru-RU"/>
    </w:rPr>
  </w:style>
  <w:style w:type="character" w:customStyle="1" w:styleId="a8">
    <w:name w:val="Заголовок Знак"/>
    <w:basedOn w:val="a0"/>
    <w:link w:val="a9"/>
    <w:qFormat/>
    <w:rsid w:val="000218DE"/>
    <w:rPr>
      <w:rFonts w:ascii="Times New Roman" w:eastAsia="Times New Roman" w:hAnsi="Times New Roman" w:cs="Times New Roman"/>
      <w:b/>
      <w:sz w:val="28"/>
      <w:szCs w:val="20"/>
      <w:lang w:eastAsia="ru-RU"/>
    </w:rPr>
  </w:style>
  <w:style w:type="character" w:customStyle="1" w:styleId="aa">
    <w:name w:val="Верхний колонтитул Знак"/>
    <w:basedOn w:val="a0"/>
    <w:link w:val="ab"/>
    <w:uiPriority w:val="99"/>
    <w:qFormat/>
    <w:rsid w:val="00CC5351"/>
    <w:rPr>
      <w:rFonts w:ascii="Times New Roman" w:eastAsia="Times New Roman" w:hAnsi="Times New Roman" w:cs="Times New Roman"/>
      <w:sz w:val="20"/>
      <w:szCs w:val="20"/>
      <w:lang w:eastAsia="ru-RU"/>
    </w:rPr>
  </w:style>
  <w:style w:type="character" w:customStyle="1" w:styleId="ac">
    <w:name w:val="Нижний колонтитул Знак"/>
    <w:basedOn w:val="a0"/>
    <w:link w:val="ad"/>
    <w:uiPriority w:val="99"/>
    <w:qFormat/>
    <w:rsid w:val="00CC5351"/>
    <w:rPr>
      <w:rFonts w:ascii="Times New Roman" w:eastAsia="Times New Roman" w:hAnsi="Times New Roman" w:cs="Times New Roman"/>
      <w:sz w:val="20"/>
      <w:szCs w:val="20"/>
      <w:lang w:eastAsia="ru-RU"/>
    </w:rPr>
  </w:style>
  <w:style w:type="character" w:customStyle="1" w:styleId="ae">
    <w:name w:val="Основной текст Знак"/>
    <w:basedOn w:val="a0"/>
    <w:link w:val="af"/>
    <w:semiHidden/>
    <w:qFormat/>
    <w:rsid w:val="00110F5C"/>
    <w:rPr>
      <w:rFonts w:ascii="Times New Roman" w:eastAsia="Times New Roman" w:hAnsi="Times New Roman" w:cs="Times New Roman"/>
      <w:sz w:val="20"/>
      <w:szCs w:val="20"/>
      <w:lang w:eastAsia="ru-RU"/>
    </w:rPr>
  </w:style>
  <w:style w:type="character" w:customStyle="1" w:styleId="apple-converted-space">
    <w:name w:val="apple-converted-space"/>
    <w:basedOn w:val="a0"/>
    <w:qFormat/>
    <w:rsid w:val="00D6677C"/>
  </w:style>
  <w:style w:type="character" w:customStyle="1" w:styleId="10">
    <w:name w:val="Заголовок 1 Знак"/>
    <w:basedOn w:val="a0"/>
    <w:link w:val="1"/>
    <w:uiPriority w:val="9"/>
    <w:qFormat/>
    <w:rsid w:val="0078385C"/>
    <w:rPr>
      <w:rFonts w:asciiTheme="majorHAnsi" w:eastAsiaTheme="majorEastAsia" w:hAnsiTheme="majorHAnsi" w:cstheme="majorBidi"/>
      <w:color w:val="365F91" w:themeColor="accent1" w:themeShade="BF"/>
      <w:sz w:val="32"/>
      <w:szCs w:val="32"/>
      <w:lang w:eastAsia="ru-RU"/>
    </w:rPr>
  </w:style>
  <w:style w:type="character" w:customStyle="1" w:styleId="20">
    <w:name w:val="Заголовок 2 Знак"/>
    <w:basedOn w:val="a0"/>
    <w:link w:val="2"/>
    <w:uiPriority w:val="9"/>
    <w:semiHidden/>
    <w:qFormat/>
    <w:rsid w:val="0078385C"/>
    <w:rPr>
      <w:rFonts w:asciiTheme="majorHAnsi" w:eastAsiaTheme="majorEastAsia" w:hAnsiTheme="majorHAnsi" w:cstheme="majorBidi"/>
      <w:color w:val="365F91" w:themeColor="accent1" w:themeShade="BF"/>
      <w:sz w:val="26"/>
      <w:szCs w:val="26"/>
      <w:lang w:eastAsia="ru-RU"/>
    </w:rPr>
  </w:style>
  <w:style w:type="character" w:customStyle="1" w:styleId="af0">
    <w:name w:val="Текст концевой сноски Знак"/>
    <w:basedOn w:val="a0"/>
    <w:link w:val="af1"/>
    <w:uiPriority w:val="99"/>
    <w:semiHidden/>
    <w:qFormat/>
    <w:rsid w:val="0078385C"/>
    <w:rPr>
      <w:rFonts w:ascii="Times New Roman" w:eastAsia="Times New Roman" w:hAnsi="Times New Roman" w:cs="Times New Roman"/>
      <w:sz w:val="20"/>
      <w:szCs w:val="20"/>
      <w:lang w:eastAsia="ru-RU"/>
    </w:rPr>
  </w:style>
  <w:style w:type="character" w:customStyle="1" w:styleId="af2">
    <w:name w:val="Привязка концевой сноски"/>
    <w:rPr>
      <w:vertAlign w:val="superscript"/>
    </w:rPr>
  </w:style>
  <w:style w:type="character" w:customStyle="1" w:styleId="EndnoteCharacters">
    <w:name w:val="Endnote Characters"/>
    <w:basedOn w:val="a0"/>
    <w:uiPriority w:val="99"/>
    <w:semiHidden/>
    <w:unhideWhenUsed/>
    <w:qFormat/>
    <w:rsid w:val="0078385C"/>
    <w:rPr>
      <w:vertAlign w:val="superscript"/>
    </w:rPr>
  </w:style>
  <w:style w:type="character" w:customStyle="1" w:styleId="-">
    <w:name w:val="Интернет-ссылка"/>
    <w:basedOn w:val="a0"/>
    <w:uiPriority w:val="99"/>
    <w:unhideWhenUsed/>
    <w:rsid w:val="000B0730"/>
    <w:rPr>
      <w:color w:val="0000FF" w:themeColor="hyperlink"/>
      <w:u w:val="single"/>
    </w:rPr>
  </w:style>
  <w:style w:type="character" w:customStyle="1" w:styleId="af3">
    <w:name w:val="Ссылка указателя"/>
    <w:qFormat/>
  </w:style>
  <w:style w:type="character" w:customStyle="1" w:styleId="12">
    <w:name w:val="Неразрешенное упоминание1"/>
    <w:basedOn w:val="a0"/>
    <w:uiPriority w:val="99"/>
    <w:semiHidden/>
    <w:unhideWhenUsed/>
    <w:qFormat/>
    <w:rsid w:val="000B0730"/>
    <w:rPr>
      <w:color w:val="605E5C"/>
      <w:shd w:val="clear" w:color="auto" w:fill="E1DFDD"/>
    </w:rPr>
  </w:style>
  <w:style w:type="paragraph" w:styleId="a9">
    <w:name w:val="Title"/>
    <w:basedOn w:val="a"/>
    <w:next w:val="af"/>
    <w:link w:val="a8"/>
    <w:qFormat/>
    <w:rsid w:val="000218DE"/>
    <w:pPr>
      <w:widowControl/>
      <w:jc w:val="center"/>
    </w:pPr>
    <w:rPr>
      <w:b/>
      <w:sz w:val="28"/>
    </w:rPr>
  </w:style>
  <w:style w:type="paragraph" w:styleId="af">
    <w:name w:val="Body Text"/>
    <w:basedOn w:val="a"/>
    <w:link w:val="ae"/>
    <w:semiHidden/>
    <w:unhideWhenUsed/>
    <w:rsid w:val="00110F5C"/>
    <w:pPr>
      <w:widowControl/>
      <w:spacing w:after="120"/>
    </w:pPr>
  </w:style>
  <w:style w:type="paragraph" w:styleId="af4">
    <w:name w:val="List"/>
    <w:basedOn w:val="af"/>
    <w:rPr>
      <w:rFonts w:cs="Noto Sans Devanagari"/>
    </w:rPr>
  </w:style>
  <w:style w:type="paragraph" w:styleId="af5">
    <w:name w:val="caption"/>
    <w:basedOn w:val="a"/>
    <w:qFormat/>
    <w:pPr>
      <w:suppressLineNumbers/>
      <w:spacing w:before="120" w:after="120"/>
    </w:pPr>
    <w:rPr>
      <w:rFonts w:cs="Noto Sans Devanagari"/>
      <w:i/>
      <w:iCs/>
      <w:sz w:val="24"/>
      <w:szCs w:val="24"/>
    </w:rPr>
  </w:style>
  <w:style w:type="paragraph" w:styleId="af6">
    <w:name w:val="index heading"/>
    <w:basedOn w:val="a9"/>
  </w:style>
  <w:style w:type="paragraph" w:customStyle="1" w:styleId="ConsPlusNormal">
    <w:name w:val="ConsPlusNormal"/>
    <w:qFormat/>
    <w:rsid w:val="00C52F7B"/>
    <w:pPr>
      <w:widowControl w:val="0"/>
      <w:ind w:firstLine="720"/>
    </w:pPr>
    <w:rPr>
      <w:rFonts w:ascii="Arial" w:eastAsia="Times New Roman" w:hAnsi="Arial" w:cs="Arial"/>
      <w:sz w:val="20"/>
      <w:szCs w:val="20"/>
      <w:lang w:eastAsia="ru-RU"/>
    </w:rPr>
  </w:style>
  <w:style w:type="paragraph" w:styleId="a5">
    <w:name w:val="footnote text"/>
    <w:basedOn w:val="a"/>
    <w:link w:val="11"/>
    <w:rsid w:val="00C52F7B"/>
  </w:style>
  <w:style w:type="paragraph" w:styleId="af7">
    <w:name w:val="List Paragraph"/>
    <w:basedOn w:val="a"/>
    <w:link w:val="af8"/>
    <w:uiPriority w:val="34"/>
    <w:qFormat/>
    <w:rsid w:val="00C52F7B"/>
    <w:pPr>
      <w:ind w:left="708"/>
    </w:pPr>
  </w:style>
  <w:style w:type="paragraph" w:styleId="a7">
    <w:name w:val="Balloon Text"/>
    <w:basedOn w:val="a"/>
    <w:link w:val="a6"/>
    <w:uiPriority w:val="99"/>
    <w:semiHidden/>
    <w:unhideWhenUsed/>
    <w:qFormat/>
    <w:rsid w:val="00A76B1C"/>
    <w:rPr>
      <w:rFonts w:ascii="Tahoma" w:hAnsi="Tahoma" w:cs="Tahoma"/>
      <w:sz w:val="16"/>
      <w:szCs w:val="16"/>
    </w:rPr>
  </w:style>
  <w:style w:type="paragraph" w:customStyle="1" w:styleId="af9">
    <w:name w:val="Колонтитул"/>
    <w:basedOn w:val="a"/>
    <w:qFormat/>
  </w:style>
  <w:style w:type="paragraph" w:styleId="ab">
    <w:name w:val="header"/>
    <w:basedOn w:val="a"/>
    <w:link w:val="aa"/>
    <w:uiPriority w:val="99"/>
    <w:unhideWhenUsed/>
    <w:rsid w:val="00CC5351"/>
    <w:pPr>
      <w:tabs>
        <w:tab w:val="center" w:pos="4677"/>
        <w:tab w:val="right" w:pos="9355"/>
      </w:tabs>
    </w:pPr>
  </w:style>
  <w:style w:type="paragraph" w:styleId="ad">
    <w:name w:val="footer"/>
    <w:basedOn w:val="a"/>
    <w:link w:val="ac"/>
    <w:uiPriority w:val="99"/>
    <w:unhideWhenUsed/>
    <w:rsid w:val="00CC5351"/>
    <w:pPr>
      <w:tabs>
        <w:tab w:val="center" w:pos="4677"/>
        <w:tab w:val="right" w:pos="9355"/>
      </w:tabs>
    </w:pPr>
  </w:style>
  <w:style w:type="paragraph" w:styleId="afa">
    <w:name w:val="Normal (Web)"/>
    <w:basedOn w:val="a"/>
    <w:uiPriority w:val="99"/>
    <w:unhideWhenUsed/>
    <w:qFormat/>
    <w:rsid w:val="00D6677C"/>
    <w:pPr>
      <w:widowControl/>
      <w:spacing w:beforeAutospacing="1" w:afterAutospacing="1"/>
    </w:pPr>
    <w:rPr>
      <w:sz w:val="24"/>
      <w:szCs w:val="24"/>
    </w:rPr>
  </w:style>
  <w:style w:type="paragraph" w:styleId="af1">
    <w:name w:val="endnote text"/>
    <w:basedOn w:val="a"/>
    <w:link w:val="af0"/>
    <w:uiPriority w:val="99"/>
    <w:semiHidden/>
    <w:unhideWhenUsed/>
    <w:rsid w:val="0078385C"/>
  </w:style>
  <w:style w:type="paragraph" w:styleId="afb">
    <w:name w:val="TOC Heading"/>
    <w:basedOn w:val="1"/>
    <w:next w:val="a"/>
    <w:uiPriority w:val="39"/>
    <w:unhideWhenUsed/>
    <w:qFormat/>
    <w:rsid w:val="0078385C"/>
    <w:pPr>
      <w:widowControl/>
      <w:spacing w:line="259" w:lineRule="auto"/>
      <w:outlineLvl w:val="9"/>
    </w:pPr>
  </w:style>
  <w:style w:type="paragraph" w:styleId="13">
    <w:name w:val="toc 1"/>
    <w:basedOn w:val="a"/>
    <w:next w:val="a"/>
    <w:autoRedefine/>
    <w:uiPriority w:val="39"/>
    <w:unhideWhenUsed/>
    <w:rsid w:val="0078385C"/>
    <w:pPr>
      <w:spacing w:after="100"/>
    </w:pPr>
  </w:style>
  <w:style w:type="paragraph" w:styleId="21">
    <w:name w:val="toc 2"/>
    <w:basedOn w:val="a"/>
    <w:next w:val="a"/>
    <w:autoRedefine/>
    <w:uiPriority w:val="39"/>
    <w:unhideWhenUsed/>
    <w:rsid w:val="0078385C"/>
    <w:pPr>
      <w:spacing w:after="100"/>
      <w:ind w:left="200"/>
    </w:pPr>
  </w:style>
  <w:style w:type="table" w:styleId="afc">
    <w:name w:val="Table Grid"/>
    <w:basedOn w:val="a1"/>
    <w:uiPriority w:val="39"/>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8">
    <w:name w:val="Абзац списка Знак"/>
    <w:link w:val="af7"/>
    <w:uiPriority w:val="34"/>
    <w:qFormat/>
    <w:locked/>
    <w:rsid w:val="0006769D"/>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lib.fa.ru/art2020/bv756.pdf"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lib.fa.ru/art2020/bv658.pdf" TargetMode="External"/><Relationship Id="rId17" Type="http://schemas.openxmlformats.org/officeDocument/2006/relationships/hyperlink" Target="http://ru.wikipedia.org/wiki/Wiki" TargetMode="External"/><Relationship Id="rId2" Type="http://schemas.openxmlformats.org/officeDocument/2006/relationships/customXml" Target="../customXml/item2.xml"/><Relationship Id="rId16" Type="http://schemas.openxmlformats.org/officeDocument/2006/relationships/hyperlink" Target="http://www.imf.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lib.fa.ru/art2021/bv229.pdf" TargetMode="External"/><Relationship Id="rId5" Type="http://schemas.openxmlformats.org/officeDocument/2006/relationships/numbering" Target="numbering.xml"/><Relationship Id="rId15" Type="http://schemas.openxmlformats.org/officeDocument/2006/relationships/hyperlink" Target="https://minfin.gov.ru/"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lib.fa.ru/art2022/bv1531.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BC23B5-144D-4D5A-9826-DE18DE2FAA2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96FFBDE-437B-4E6D-9197-B62A429B76D5}">
  <ds:schemaRefs>
    <ds:schemaRef ds:uri="http://schemas.microsoft.com/sharepoint/v3/contenttype/forms"/>
  </ds:schemaRefs>
</ds:datastoreItem>
</file>

<file path=customXml/itemProps3.xml><?xml version="1.0" encoding="utf-8"?>
<ds:datastoreItem xmlns:ds="http://schemas.openxmlformats.org/officeDocument/2006/customXml" ds:itemID="{AA9D41B1-646D-43B5-B2F5-25272475B5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A7029B-2FB9-456A-AE6B-1C60016FED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32</Pages>
  <Words>10080</Words>
  <Characters>57462</Characters>
  <Application>Microsoft Office Word</Application>
  <DocSecurity>0</DocSecurity>
  <Lines>478</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Борисова Екатерина Владимировна</cp:lastModifiedBy>
  <cp:revision>11</cp:revision>
  <cp:lastPrinted>2019-04-15T07:43:00Z</cp:lastPrinted>
  <dcterms:created xsi:type="dcterms:W3CDTF">2023-03-24T13:14:00Z</dcterms:created>
  <dcterms:modified xsi:type="dcterms:W3CDTF">2023-05-16T05:56:00Z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